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5859" w14:textId="77777777" w:rsidR="00911B1F" w:rsidRPr="0060161A" w:rsidRDefault="00911B1F" w:rsidP="00206DB9">
      <w:pPr>
        <w:ind w:left="720" w:firstLine="720"/>
        <w:rPr>
          <w:rFonts w:ascii="Times New Roman" w:hAnsi="Times New Roman"/>
          <w:b/>
          <w:color w:val="000000"/>
        </w:rPr>
      </w:pPr>
      <w:r w:rsidRPr="0060161A">
        <w:rPr>
          <w:rFonts w:ascii="Times New Roman" w:hAnsi="Times New Roman"/>
          <w:b/>
          <w:color w:val="000000"/>
        </w:rPr>
        <w:tab/>
      </w:r>
      <w:r w:rsidRPr="0060161A">
        <w:rPr>
          <w:rFonts w:ascii="Times New Roman" w:hAnsi="Times New Roman"/>
          <w:b/>
          <w:color w:val="000000"/>
        </w:rPr>
        <w:tab/>
      </w:r>
      <w:r w:rsidRPr="0060161A">
        <w:rPr>
          <w:rFonts w:ascii="Times New Roman" w:hAnsi="Times New Roman"/>
          <w:b/>
          <w:color w:val="000000"/>
        </w:rPr>
        <w:tab/>
      </w:r>
      <w:r w:rsidRPr="0060161A">
        <w:rPr>
          <w:rFonts w:ascii="Times New Roman" w:hAnsi="Times New Roman"/>
          <w:b/>
          <w:color w:val="000000"/>
        </w:rPr>
        <w:tab/>
      </w:r>
      <w:r w:rsidRPr="0060161A">
        <w:rPr>
          <w:rFonts w:ascii="Times New Roman" w:hAnsi="Times New Roman"/>
          <w:b/>
          <w:color w:val="000000"/>
        </w:rPr>
        <w:tab/>
      </w:r>
      <w:r w:rsidRPr="0060161A">
        <w:rPr>
          <w:rFonts w:ascii="Times New Roman" w:hAnsi="Times New Roman"/>
          <w:b/>
          <w:color w:val="000000"/>
        </w:rPr>
        <w:tab/>
      </w:r>
      <w:r w:rsidRPr="0060161A">
        <w:rPr>
          <w:rFonts w:ascii="Times New Roman" w:hAnsi="Times New Roman"/>
          <w:b/>
          <w:color w:val="000000"/>
        </w:rPr>
        <w:tab/>
      </w:r>
      <w:r w:rsidR="00A62A2A">
        <w:rPr>
          <w:rFonts w:ascii="Times New Roman" w:hAnsi="Times New Roman"/>
          <w:b/>
          <w:color w:val="000000"/>
        </w:rPr>
        <w:t xml:space="preserve">       </w:t>
      </w:r>
      <w:r w:rsidRPr="0060161A">
        <w:rPr>
          <w:rFonts w:ascii="Times New Roman" w:hAnsi="Times New Roman"/>
          <w:b/>
          <w:color w:val="000000"/>
        </w:rPr>
        <w:t>Edward Portnoy</w:t>
      </w:r>
    </w:p>
    <w:p w14:paraId="6F0CF704" w14:textId="77777777" w:rsidR="00EC2FDA" w:rsidRPr="0060161A" w:rsidRDefault="00206DB9" w:rsidP="00CF0F73">
      <w:pPr>
        <w:jc w:val="right"/>
        <w:rPr>
          <w:rFonts w:ascii="Times New Roman" w:hAnsi="Times New Roman"/>
        </w:rPr>
      </w:pPr>
      <w:hyperlink r:id="rId8" w:history="1">
        <w:r w:rsidR="0076488C" w:rsidRPr="00CF0F73">
          <w:rPr>
            <w:rStyle w:val="Hyperlink"/>
            <w:rFonts w:ascii="Times New Roman" w:hAnsi="Times New Roman"/>
            <w:color w:val="auto"/>
            <w:u w:val="none"/>
          </w:rPr>
          <w:t>eportnoy@rutgers.edu</w:t>
        </w:r>
      </w:hyperlink>
    </w:p>
    <w:p w14:paraId="5F6D467E" w14:textId="77777777" w:rsidR="00EC2FDA" w:rsidRPr="0060161A" w:rsidRDefault="00EC2FDA" w:rsidP="00EC2FDA">
      <w:pPr>
        <w:jc w:val="center"/>
        <w:rPr>
          <w:rFonts w:ascii="Times New Roman" w:hAnsi="Times New Roman"/>
          <w:b/>
        </w:rPr>
      </w:pPr>
      <w:r w:rsidRPr="0060161A">
        <w:rPr>
          <w:rFonts w:ascii="Times New Roman" w:hAnsi="Times New Roman"/>
          <w:b/>
        </w:rPr>
        <w:t>Jewish Humor</w:t>
      </w:r>
    </w:p>
    <w:p w14:paraId="7E363B4B" w14:textId="77777777" w:rsidR="00EC2FDA" w:rsidRPr="0060161A" w:rsidRDefault="00EC2FDA" w:rsidP="00EC2FDA">
      <w:pPr>
        <w:jc w:val="center"/>
        <w:rPr>
          <w:rFonts w:ascii="Times New Roman" w:hAnsi="Times New Roman"/>
        </w:rPr>
      </w:pPr>
      <w:r w:rsidRPr="0060161A">
        <w:rPr>
          <w:rFonts w:ascii="Times New Roman" w:hAnsi="Times New Roman"/>
        </w:rPr>
        <w:t>Jewish Studies</w:t>
      </w:r>
    </w:p>
    <w:p w14:paraId="018D9F31" w14:textId="77777777" w:rsidR="005C3B3C" w:rsidRPr="00206DB9" w:rsidRDefault="00206DB9" w:rsidP="00206DB9">
      <w:pPr>
        <w:jc w:val="center"/>
        <w:rPr>
          <w:rFonts w:ascii="Times New Roman" w:hAnsi="Times New Roman"/>
          <w:szCs w:val="20"/>
        </w:rPr>
      </w:pPr>
      <w:r>
        <w:rPr>
          <w:rFonts w:ascii="Times New Roman" w:hAnsi="Times New Roman"/>
          <w:color w:val="333333"/>
          <w:szCs w:val="22"/>
          <w:shd w:val="clear" w:color="auto" w:fill="FFFFFF"/>
        </w:rPr>
        <w:t>01:</w:t>
      </w:r>
      <w:r w:rsidR="0037278D" w:rsidRPr="0037278D">
        <w:rPr>
          <w:rFonts w:ascii="Times New Roman" w:hAnsi="Times New Roman"/>
          <w:color w:val="333333"/>
          <w:szCs w:val="22"/>
          <w:shd w:val="clear" w:color="auto" w:fill="FFFFFF"/>
        </w:rPr>
        <w:t>563:</w:t>
      </w:r>
      <w:r>
        <w:rPr>
          <w:rFonts w:ascii="Times New Roman" w:hAnsi="Times New Roman"/>
          <w:color w:val="333333"/>
          <w:szCs w:val="22"/>
          <w:shd w:val="clear" w:color="auto" w:fill="FFFFFF"/>
        </w:rPr>
        <w:t>246</w:t>
      </w:r>
      <w:r w:rsidR="0037278D" w:rsidRPr="0037278D">
        <w:rPr>
          <w:rFonts w:ascii="Times New Roman" w:hAnsi="Times New Roman"/>
          <w:color w:val="333333"/>
          <w:szCs w:val="22"/>
          <w:shd w:val="clear" w:color="auto" w:fill="FFFFFF"/>
        </w:rPr>
        <w:t>:01</w:t>
      </w:r>
    </w:p>
    <w:p w14:paraId="3120C07E" w14:textId="77777777" w:rsidR="00911B1F" w:rsidRPr="0060161A" w:rsidRDefault="00911B1F" w:rsidP="00911B1F">
      <w:pPr>
        <w:rPr>
          <w:rFonts w:ascii="Times New Roman" w:hAnsi="Times New Roman"/>
          <w:color w:val="000000"/>
        </w:rPr>
      </w:pPr>
    </w:p>
    <w:p w14:paraId="50856343" w14:textId="77777777" w:rsidR="00911B1F" w:rsidRPr="0060161A" w:rsidRDefault="00911B1F" w:rsidP="00911B1F">
      <w:pPr>
        <w:rPr>
          <w:rFonts w:ascii="Times New Roman" w:hAnsi="Times New Roman"/>
          <w:color w:val="000000"/>
        </w:rPr>
      </w:pPr>
      <w:r w:rsidRPr="0060161A">
        <w:rPr>
          <w:rFonts w:ascii="Times New Roman" w:hAnsi="Times New Roman"/>
          <w:color w:val="000000"/>
        </w:rPr>
        <w:t>Instructor: Edward Portnoy</w:t>
      </w:r>
    </w:p>
    <w:p w14:paraId="283DDD3E" w14:textId="77777777" w:rsidR="00911B1F" w:rsidRPr="0060161A" w:rsidRDefault="00911B1F" w:rsidP="00911B1F">
      <w:pPr>
        <w:rPr>
          <w:rFonts w:ascii="Times New Roman" w:hAnsi="Times New Roman"/>
          <w:color w:val="000000"/>
        </w:rPr>
      </w:pPr>
      <w:r w:rsidRPr="0060161A">
        <w:rPr>
          <w:rFonts w:ascii="Times New Roman" w:hAnsi="Times New Roman"/>
          <w:color w:val="000000"/>
        </w:rPr>
        <w:t>Office:  Room 108, Miller Hall</w:t>
      </w:r>
    </w:p>
    <w:p w14:paraId="685D51DD" w14:textId="77777777" w:rsidR="00911B1F" w:rsidRPr="0060161A" w:rsidRDefault="00911B1F" w:rsidP="00911B1F">
      <w:pPr>
        <w:rPr>
          <w:rFonts w:ascii="Times New Roman" w:hAnsi="Times New Roman"/>
          <w:color w:val="000000"/>
        </w:rPr>
      </w:pPr>
      <w:r w:rsidRPr="0060161A">
        <w:rPr>
          <w:rFonts w:ascii="Times New Roman" w:hAnsi="Times New Roman"/>
          <w:color w:val="000000"/>
        </w:rPr>
        <w:t>14 College Avenue</w:t>
      </w:r>
    </w:p>
    <w:p w14:paraId="5F1A69EB" w14:textId="77777777" w:rsidR="00911B1F" w:rsidRPr="0060161A" w:rsidRDefault="00911B1F" w:rsidP="00911B1F">
      <w:pPr>
        <w:rPr>
          <w:rFonts w:ascii="Times New Roman" w:hAnsi="Times New Roman"/>
          <w:color w:val="000000"/>
        </w:rPr>
      </w:pPr>
      <w:r w:rsidRPr="0060161A">
        <w:rPr>
          <w:rFonts w:ascii="Times New Roman" w:hAnsi="Times New Roman"/>
          <w:color w:val="000000"/>
        </w:rPr>
        <w:t>New Brunswick, NJ 08901</w:t>
      </w:r>
    </w:p>
    <w:p w14:paraId="135E4606" w14:textId="77777777" w:rsidR="00EC2FDA" w:rsidRPr="0060161A" w:rsidRDefault="00EC2FDA" w:rsidP="00EC2FDA">
      <w:pPr>
        <w:rPr>
          <w:rFonts w:ascii="Times New Roman" w:hAnsi="Times New Roman"/>
        </w:rPr>
      </w:pPr>
    </w:p>
    <w:p w14:paraId="22B10C01" w14:textId="77777777" w:rsidR="00EC2FDA" w:rsidRPr="0060161A" w:rsidRDefault="00EC2FDA" w:rsidP="00EC2FDA">
      <w:pPr>
        <w:rPr>
          <w:rFonts w:ascii="Times New Roman" w:hAnsi="Times New Roman"/>
          <w:b/>
          <w:u w:val="single"/>
        </w:rPr>
      </w:pPr>
      <w:r w:rsidRPr="0060161A">
        <w:rPr>
          <w:rFonts w:ascii="Times New Roman" w:hAnsi="Times New Roman"/>
          <w:b/>
          <w:u w:val="single"/>
        </w:rPr>
        <w:t>Course Description:</w:t>
      </w:r>
    </w:p>
    <w:p w14:paraId="7D264233" w14:textId="77777777" w:rsidR="00EC2FDA" w:rsidRPr="0060161A" w:rsidRDefault="00EC2FDA" w:rsidP="00EC2FDA">
      <w:pPr>
        <w:rPr>
          <w:rFonts w:ascii="Times New Roman" w:hAnsi="Times New Roman"/>
        </w:rPr>
      </w:pPr>
      <w:r w:rsidRPr="0060161A">
        <w:rPr>
          <w:rFonts w:ascii="Times New Roman" w:hAnsi="Times New Roman"/>
        </w:rPr>
        <w:t>Known historically as the “People of the Book,” the Jews are perhaps better known in the modern era as the “People of the Joke.” With a history of popular humor production that dates from the 19</w:t>
      </w:r>
      <w:r w:rsidRPr="0060161A">
        <w:rPr>
          <w:rFonts w:ascii="Times New Roman" w:hAnsi="Times New Roman"/>
          <w:vertAlign w:val="superscript"/>
        </w:rPr>
        <w:t>th</w:t>
      </w:r>
      <w:r w:rsidRPr="0060161A">
        <w:rPr>
          <w:rFonts w:ascii="Times New Roman" w:hAnsi="Times New Roman"/>
        </w:rPr>
        <w:t xml:space="preserve"> century onward, Jewish comedy writers contributed heavily to the entertainment world in a variety of locales. The comedy industry, particularly in the United States, would come to be dominated by Jewish writers, whose cultural backgrounds frequently played a role in their comedic products. This course will survey the development of Jewish humor as a cultural phenomenon during the 19</w:t>
      </w:r>
      <w:r w:rsidRPr="0060161A">
        <w:rPr>
          <w:rFonts w:ascii="Times New Roman" w:hAnsi="Times New Roman"/>
          <w:vertAlign w:val="superscript"/>
        </w:rPr>
        <w:t>th</w:t>
      </w:r>
      <w:r w:rsidRPr="0060161A">
        <w:rPr>
          <w:rFonts w:ascii="Times New Roman" w:hAnsi="Times New Roman"/>
        </w:rPr>
        <w:t xml:space="preserve"> and 20</w:t>
      </w:r>
      <w:r w:rsidRPr="0060161A">
        <w:rPr>
          <w:rFonts w:ascii="Times New Roman" w:hAnsi="Times New Roman"/>
          <w:vertAlign w:val="superscript"/>
        </w:rPr>
        <w:t>th</w:t>
      </w:r>
      <w:r w:rsidRPr="0060161A">
        <w:rPr>
          <w:rFonts w:ascii="Times New Roman" w:hAnsi="Times New Roman"/>
        </w:rPr>
        <w:t xml:space="preserve"> centuries, focusing mainly on the history of American Jewish comedic output, but also delving into Jewish material from Eastern Europe, the USSR, and Israel.</w:t>
      </w:r>
    </w:p>
    <w:p w14:paraId="3FC69570" w14:textId="77777777" w:rsidR="00EC2FDA" w:rsidRPr="0060161A" w:rsidRDefault="00EC2FDA" w:rsidP="00EC2FDA">
      <w:pPr>
        <w:rPr>
          <w:rFonts w:ascii="Times New Roman" w:hAnsi="Times New Roman"/>
        </w:rPr>
      </w:pPr>
    </w:p>
    <w:p w14:paraId="405FCDB8" w14:textId="77777777" w:rsidR="00EC2FDA" w:rsidRPr="0060161A" w:rsidRDefault="00EC2FDA" w:rsidP="00EC2FDA">
      <w:pPr>
        <w:rPr>
          <w:rFonts w:ascii="Times New Roman" w:hAnsi="Times New Roman"/>
        </w:rPr>
      </w:pPr>
      <w:r w:rsidRPr="0060161A">
        <w:rPr>
          <w:rFonts w:ascii="Times New Roman" w:hAnsi="Times New Roman"/>
        </w:rPr>
        <w:t>By analyzing the development of Jewish humor, we will be able to gain insight into the variety of Jewish cultures and the ways in which they are affected by historical valences, as well as issues such as acculturation, assimilation, and methods employed in matters of cultural maintenance.</w:t>
      </w:r>
    </w:p>
    <w:p w14:paraId="3663D221" w14:textId="77777777" w:rsidR="00EC2FDA" w:rsidRPr="0060161A" w:rsidRDefault="00EC2FDA" w:rsidP="00EC2FDA">
      <w:pPr>
        <w:rPr>
          <w:rFonts w:ascii="Times New Roman" w:hAnsi="Times New Roman"/>
        </w:rPr>
      </w:pPr>
    </w:p>
    <w:p w14:paraId="2E80FE00" w14:textId="77777777" w:rsidR="00206DB9" w:rsidRDefault="00206DB9" w:rsidP="00EC2FDA">
      <w:pPr>
        <w:rPr>
          <w:rFonts w:ascii="Times New Roman" w:hAnsi="Times New Roman"/>
          <w:b/>
          <w:u w:val="single"/>
        </w:rPr>
      </w:pPr>
      <w:r>
        <w:rPr>
          <w:rFonts w:ascii="Times New Roman" w:hAnsi="Times New Roman"/>
          <w:b/>
          <w:u w:val="single"/>
        </w:rPr>
        <w:t xml:space="preserve">Course Goals: </w:t>
      </w:r>
    </w:p>
    <w:p w14:paraId="259D20D1" w14:textId="77777777" w:rsidR="00206DB9" w:rsidRPr="00206DB9" w:rsidRDefault="00206DB9" w:rsidP="00206DB9">
      <w:pPr>
        <w:pStyle w:val="ListParagraph"/>
        <w:numPr>
          <w:ilvl w:val="0"/>
          <w:numId w:val="1"/>
        </w:numPr>
        <w:rPr>
          <w:rFonts w:ascii="Times New Roman" w:hAnsi="Times New Roman"/>
          <w:b/>
          <w:u w:val="single"/>
        </w:rPr>
      </w:pPr>
      <w:r>
        <w:rPr>
          <w:rFonts w:ascii="Times New Roman" w:hAnsi="Times New Roman"/>
        </w:rPr>
        <w:t>Understand the development of Jewish humor as a cultural phenomenon during the 19</w:t>
      </w:r>
      <w:r w:rsidRPr="00206DB9">
        <w:rPr>
          <w:rFonts w:ascii="Times New Roman" w:hAnsi="Times New Roman"/>
          <w:vertAlign w:val="superscript"/>
        </w:rPr>
        <w:t>th</w:t>
      </w:r>
      <w:r>
        <w:rPr>
          <w:rFonts w:ascii="Times New Roman" w:hAnsi="Times New Roman"/>
        </w:rPr>
        <w:t xml:space="preserve"> and 20</w:t>
      </w:r>
      <w:r w:rsidRPr="00206DB9">
        <w:rPr>
          <w:rFonts w:ascii="Times New Roman" w:hAnsi="Times New Roman"/>
          <w:vertAlign w:val="superscript"/>
        </w:rPr>
        <w:t>th</w:t>
      </w:r>
      <w:r>
        <w:rPr>
          <w:rFonts w:ascii="Times New Roman" w:hAnsi="Times New Roman"/>
        </w:rPr>
        <w:t xml:space="preserve"> centuries</w:t>
      </w:r>
    </w:p>
    <w:p w14:paraId="1800AB19" w14:textId="77777777" w:rsidR="00206DB9" w:rsidRPr="00CF0F73" w:rsidRDefault="00206DB9" w:rsidP="00206DB9">
      <w:pPr>
        <w:pStyle w:val="ListParagraph"/>
        <w:numPr>
          <w:ilvl w:val="0"/>
          <w:numId w:val="1"/>
        </w:numPr>
        <w:rPr>
          <w:rFonts w:ascii="Times New Roman" w:hAnsi="Times New Roman"/>
          <w:b/>
          <w:u w:val="single"/>
        </w:rPr>
      </w:pPr>
      <w:r>
        <w:rPr>
          <w:rFonts w:ascii="Times New Roman" w:hAnsi="Times New Roman"/>
        </w:rPr>
        <w:t>Gain insight in</w:t>
      </w:r>
      <w:r w:rsidR="00CF0F73">
        <w:rPr>
          <w:rFonts w:ascii="Times New Roman" w:hAnsi="Times New Roman"/>
        </w:rPr>
        <w:t>to the relation of humor to historical developments including acculturation and the maintenance of cultural distinctiveness</w:t>
      </w:r>
    </w:p>
    <w:p w14:paraId="6CB0A842" w14:textId="77777777" w:rsidR="00206DB9" w:rsidRPr="00CF0F73" w:rsidRDefault="00CF0F73" w:rsidP="00EC2FDA">
      <w:pPr>
        <w:pStyle w:val="ListParagraph"/>
        <w:numPr>
          <w:ilvl w:val="0"/>
          <w:numId w:val="1"/>
        </w:numPr>
        <w:rPr>
          <w:rFonts w:ascii="Times New Roman" w:hAnsi="Times New Roman"/>
          <w:b/>
          <w:u w:val="single"/>
        </w:rPr>
      </w:pPr>
      <w:r>
        <w:rPr>
          <w:rFonts w:ascii="Times New Roman" w:hAnsi="Times New Roman"/>
        </w:rPr>
        <w:t>Hone critical thinking and analytical skills through writing close analyses of assigned texts and other materials</w:t>
      </w:r>
    </w:p>
    <w:p w14:paraId="5033E56F" w14:textId="77777777" w:rsidR="00206DB9" w:rsidRDefault="00206DB9" w:rsidP="00EC2FDA">
      <w:pPr>
        <w:rPr>
          <w:rFonts w:ascii="Times New Roman" w:hAnsi="Times New Roman"/>
          <w:b/>
          <w:u w:val="single"/>
        </w:rPr>
      </w:pPr>
    </w:p>
    <w:p w14:paraId="71F5BE18" w14:textId="77777777" w:rsidR="00EC2FDA" w:rsidRPr="00CF0F73" w:rsidRDefault="00EC2FDA" w:rsidP="00EC2FDA">
      <w:pPr>
        <w:rPr>
          <w:rFonts w:ascii="Times New Roman" w:hAnsi="Times New Roman"/>
          <w:b/>
          <w:u w:val="single"/>
        </w:rPr>
      </w:pPr>
      <w:r w:rsidRPr="0060161A">
        <w:rPr>
          <w:rFonts w:ascii="Times New Roman" w:hAnsi="Times New Roman"/>
          <w:b/>
          <w:u w:val="single"/>
        </w:rPr>
        <w:t xml:space="preserve">Course </w:t>
      </w:r>
      <w:r w:rsidR="00CF0F73">
        <w:rPr>
          <w:rFonts w:ascii="Times New Roman" w:hAnsi="Times New Roman"/>
          <w:b/>
          <w:u w:val="single"/>
        </w:rPr>
        <w:t>Materials</w:t>
      </w:r>
      <w:r w:rsidRPr="0060161A">
        <w:rPr>
          <w:rFonts w:ascii="Times New Roman" w:hAnsi="Times New Roman"/>
          <w:b/>
          <w:u w:val="single"/>
        </w:rPr>
        <w:t>:</w:t>
      </w:r>
    </w:p>
    <w:p w14:paraId="7B8A98B3" w14:textId="77777777" w:rsidR="00EC2FDA" w:rsidRPr="00CF0F73" w:rsidRDefault="00EC2FDA" w:rsidP="00EC2FDA">
      <w:pPr>
        <w:pStyle w:val="ListParagraph"/>
        <w:numPr>
          <w:ilvl w:val="0"/>
          <w:numId w:val="2"/>
        </w:numPr>
        <w:rPr>
          <w:rFonts w:ascii="Times New Roman" w:hAnsi="Times New Roman"/>
        </w:rPr>
      </w:pPr>
      <w:r w:rsidRPr="00CF0F73">
        <w:rPr>
          <w:rFonts w:ascii="Times New Roman" w:hAnsi="Times New Roman"/>
        </w:rPr>
        <w:t xml:space="preserve">Allen, Woody. </w:t>
      </w:r>
      <w:r w:rsidRPr="00CF0F73">
        <w:rPr>
          <w:rFonts w:ascii="Times New Roman" w:hAnsi="Times New Roman"/>
          <w:i/>
        </w:rPr>
        <w:t>The Insanity Defens</w:t>
      </w:r>
      <w:r w:rsidR="00CF0F73" w:rsidRPr="00CF0F73">
        <w:rPr>
          <w:rFonts w:ascii="Times New Roman" w:hAnsi="Times New Roman"/>
          <w:i/>
        </w:rPr>
        <w:t>e</w:t>
      </w:r>
    </w:p>
    <w:p w14:paraId="0F110025" w14:textId="77777777" w:rsidR="00EC2FDA" w:rsidRPr="00CF0F73" w:rsidRDefault="00EC2FDA" w:rsidP="00EC2FDA">
      <w:pPr>
        <w:pStyle w:val="ListParagraph"/>
        <w:numPr>
          <w:ilvl w:val="0"/>
          <w:numId w:val="2"/>
        </w:numPr>
        <w:rPr>
          <w:rFonts w:ascii="Times New Roman" w:hAnsi="Times New Roman"/>
        </w:rPr>
      </w:pPr>
      <w:r w:rsidRPr="00CF0F73">
        <w:rPr>
          <w:rFonts w:ascii="Times New Roman" w:hAnsi="Times New Roman"/>
        </w:rPr>
        <w:t xml:space="preserve">Epstein, Lawrence. </w:t>
      </w:r>
      <w:r w:rsidRPr="00CF0F73">
        <w:rPr>
          <w:rFonts w:ascii="Times New Roman" w:hAnsi="Times New Roman"/>
          <w:i/>
        </w:rPr>
        <w:t>The Haunted Smile</w:t>
      </w:r>
    </w:p>
    <w:p w14:paraId="1A3F3B53" w14:textId="77777777" w:rsidR="00EC2FDA" w:rsidRPr="00CF0F73" w:rsidRDefault="002B1197" w:rsidP="00EC2FDA">
      <w:pPr>
        <w:pStyle w:val="ListParagraph"/>
        <w:numPr>
          <w:ilvl w:val="0"/>
          <w:numId w:val="2"/>
        </w:numPr>
        <w:rPr>
          <w:rFonts w:ascii="Times New Roman" w:hAnsi="Times New Roman"/>
        </w:rPr>
      </w:pPr>
      <w:r w:rsidRPr="00CF0F73">
        <w:rPr>
          <w:rFonts w:ascii="Times New Roman" w:hAnsi="Times New Roman"/>
        </w:rPr>
        <w:t xml:space="preserve">Roth, Philip. </w:t>
      </w:r>
      <w:r w:rsidRPr="00CF0F73">
        <w:rPr>
          <w:rFonts w:ascii="Times New Roman" w:hAnsi="Times New Roman"/>
          <w:i/>
        </w:rPr>
        <w:t>Portnoy’s Complain</w:t>
      </w:r>
      <w:r w:rsidRPr="00CF0F73">
        <w:rPr>
          <w:rFonts w:ascii="Times New Roman" w:hAnsi="Times New Roman"/>
        </w:rPr>
        <w:t>.</w:t>
      </w:r>
    </w:p>
    <w:p w14:paraId="06D39541" w14:textId="77777777" w:rsidR="00EC2FDA" w:rsidRPr="00CF0F73" w:rsidRDefault="00A62A2A" w:rsidP="00EC2FDA">
      <w:pPr>
        <w:pStyle w:val="ListParagraph"/>
        <w:numPr>
          <w:ilvl w:val="0"/>
          <w:numId w:val="2"/>
        </w:numPr>
        <w:rPr>
          <w:rFonts w:ascii="Times New Roman" w:hAnsi="Times New Roman"/>
        </w:rPr>
      </w:pPr>
      <w:r w:rsidRPr="00CF0F73">
        <w:rPr>
          <w:rFonts w:ascii="Times New Roman" w:hAnsi="Times New Roman"/>
        </w:rPr>
        <w:t>Other course materials (articles and primary source materials) will be available on Sakai</w:t>
      </w:r>
      <w:r w:rsidR="001308F2" w:rsidRPr="00CF0F73">
        <w:rPr>
          <w:rFonts w:ascii="Times New Roman" w:hAnsi="Times New Roman"/>
        </w:rPr>
        <w:t xml:space="preserve"> or other online resources</w:t>
      </w:r>
      <w:r w:rsidRPr="00CF0F73">
        <w:rPr>
          <w:rFonts w:ascii="Times New Roman" w:hAnsi="Times New Roman"/>
        </w:rPr>
        <w:t>.</w:t>
      </w:r>
    </w:p>
    <w:p w14:paraId="7E1197A1" w14:textId="77777777" w:rsidR="00F62FF4" w:rsidRDefault="00F62FF4" w:rsidP="00EC2FDA">
      <w:pPr>
        <w:rPr>
          <w:rFonts w:ascii="Times New Roman" w:hAnsi="Times New Roman"/>
          <w:b/>
          <w:u w:val="single"/>
        </w:rPr>
      </w:pPr>
    </w:p>
    <w:p w14:paraId="03F30476" w14:textId="77777777" w:rsidR="00EC2FDA" w:rsidRPr="0060161A" w:rsidRDefault="00EC2FDA" w:rsidP="00EC2FDA">
      <w:pPr>
        <w:rPr>
          <w:rFonts w:ascii="Times New Roman" w:hAnsi="Times New Roman"/>
          <w:b/>
          <w:u w:val="single"/>
        </w:rPr>
      </w:pPr>
      <w:r w:rsidRPr="0060161A">
        <w:rPr>
          <w:rFonts w:ascii="Times New Roman" w:hAnsi="Times New Roman"/>
          <w:b/>
          <w:u w:val="single"/>
        </w:rPr>
        <w:t>Course Requirements</w:t>
      </w:r>
    </w:p>
    <w:p w14:paraId="1CFED7D8" w14:textId="77777777" w:rsidR="00EC2FDA" w:rsidRPr="0060161A" w:rsidRDefault="00EC2FDA" w:rsidP="00EC2FDA">
      <w:pPr>
        <w:rPr>
          <w:rFonts w:ascii="Times New Roman" w:hAnsi="Times New Roman"/>
          <w:b/>
          <w:u w:val="single"/>
        </w:rPr>
      </w:pPr>
    </w:p>
    <w:p w14:paraId="77AB3D0D" w14:textId="77777777" w:rsidR="00EC2FDA" w:rsidRPr="0060161A" w:rsidRDefault="00EC2FDA" w:rsidP="00EC2FDA">
      <w:pPr>
        <w:rPr>
          <w:rFonts w:ascii="Times New Roman" w:hAnsi="Times New Roman"/>
          <w:i/>
          <w:color w:val="000000"/>
        </w:rPr>
      </w:pPr>
      <w:r w:rsidRPr="0060161A">
        <w:rPr>
          <w:rFonts w:ascii="Times New Roman" w:hAnsi="Times New Roman"/>
          <w:b/>
          <w:color w:val="000000"/>
        </w:rPr>
        <w:t xml:space="preserve">Class attendance, preparedness, and participation:  </w:t>
      </w:r>
      <w:r w:rsidRPr="0060161A">
        <w:rPr>
          <w:rFonts w:ascii="Times New Roman" w:hAnsi="Times New Roman"/>
          <w:color w:val="000000"/>
        </w:rPr>
        <w:t xml:space="preserve">Regular attendance of class and active participation in class discussion is required.  Students are expected to come to class </w:t>
      </w:r>
      <w:r w:rsidRPr="0060161A">
        <w:rPr>
          <w:rFonts w:ascii="Times New Roman" w:hAnsi="Times New Roman"/>
          <w:color w:val="000000"/>
        </w:rPr>
        <w:lastRenderedPageBreak/>
        <w:t xml:space="preserve">on time, having prepared the reading or reserve screening due that day, with comments, questions, etc., regarding the assigned material; to respect the protocols of classroom conduct (e.g., turning off cell phones, not eating during class, avoiding distracting chatter); to check their email regularly for class announcements (e.g., changes in assignments); and to turn in written work on the dates due.  Students with </w:t>
      </w:r>
      <w:r w:rsidRPr="0060161A">
        <w:rPr>
          <w:rFonts w:ascii="Times New Roman" w:hAnsi="Times New Roman"/>
          <w:color w:val="000000"/>
          <w:u w:val="single"/>
        </w:rPr>
        <w:t>three</w:t>
      </w:r>
      <w:r w:rsidRPr="0060161A">
        <w:rPr>
          <w:rFonts w:ascii="Times New Roman" w:hAnsi="Times New Roman"/>
          <w:color w:val="000000"/>
        </w:rPr>
        <w:t xml:space="preserve"> unexcused absences will have their course grade reduced.  Students with </w:t>
      </w:r>
      <w:r w:rsidRPr="0060161A">
        <w:rPr>
          <w:rFonts w:ascii="Times New Roman" w:hAnsi="Times New Roman"/>
          <w:color w:val="000000"/>
          <w:u w:val="single"/>
        </w:rPr>
        <w:t>six</w:t>
      </w:r>
      <w:r w:rsidRPr="0060161A">
        <w:rPr>
          <w:rFonts w:ascii="Times New Roman" w:hAnsi="Times New Roman"/>
          <w:color w:val="000000"/>
        </w:rPr>
        <w:t xml:space="preserve"> or more unexcused absences will receive an F for the course.  Students should be prepared to provide the instructor with documentation of excusable absences, such as family emergencies, illness, religious observance</w:t>
      </w:r>
      <w:r w:rsidRPr="0060161A">
        <w:rPr>
          <w:rFonts w:ascii="Times New Roman" w:hAnsi="Times New Roman"/>
        </w:rPr>
        <w:t>; these must be submitted by the due date for the final exam</w:t>
      </w:r>
      <w:r w:rsidRPr="0060161A">
        <w:rPr>
          <w:rFonts w:ascii="Times New Roman" w:hAnsi="Times New Roman"/>
          <w:i/>
        </w:rPr>
        <w:t>.</w:t>
      </w:r>
      <w:r w:rsidRPr="0060161A">
        <w:rPr>
          <w:rFonts w:ascii="Times New Roman" w:hAnsi="Times New Roman"/>
          <w:color w:val="000000"/>
        </w:rPr>
        <w:t xml:space="preserve">  </w:t>
      </w:r>
      <w:r w:rsidRPr="0060161A">
        <w:rPr>
          <w:rFonts w:ascii="Times New Roman" w:hAnsi="Times New Roman"/>
          <w:i/>
          <w:color w:val="000000"/>
        </w:rPr>
        <w:t xml:space="preserve">Students who find that they are unable to attend class regularly for some pressing reason are required to notify their dean as well as the instructor.  </w:t>
      </w:r>
    </w:p>
    <w:p w14:paraId="7F5215C7" w14:textId="77777777" w:rsidR="00EC2FDA" w:rsidRPr="0060161A" w:rsidRDefault="00EC2FDA" w:rsidP="00EC2FDA">
      <w:pPr>
        <w:rPr>
          <w:rFonts w:ascii="Times New Roman" w:hAnsi="Times New Roman"/>
          <w:b/>
          <w:color w:val="000000"/>
        </w:rPr>
      </w:pPr>
    </w:p>
    <w:p w14:paraId="0B1A6F74" w14:textId="77777777" w:rsidR="00EC2FDA" w:rsidRPr="0060161A" w:rsidRDefault="00EC2FDA" w:rsidP="00EC2FDA">
      <w:pPr>
        <w:rPr>
          <w:rFonts w:ascii="Times New Roman" w:hAnsi="Times New Roman"/>
          <w:color w:val="000000"/>
        </w:rPr>
      </w:pPr>
      <w:r w:rsidRPr="0060161A">
        <w:rPr>
          <w:rFonts w:ascii="Times New Roman" w:hAnsi="Times New Roman"/>
          <w:b/>
          <w:color w:val="000000"/>
        </w:rPr>
        <w:t>One mid-term analysis</w:t>
      </w:r>
      <w:r w:rsidR="00B0507A">
        <w:rPr>
          <w:rFonts w:ascii="Times New Roman" w:hAnsi="Times New Roman"/>
          <w:color w:val="000000"/>
        </w:rPr>
        <w:t>:  This assignment i</w:t>
      </w:r>
      <w:r w:rsidRPr="0060161A">
        <w:rPr>
          <w:rFonts w:ascii="Times New Roman" w:hAnsi="Times New Roman"/>
          <w:color w:val="000000"/>
        </w:rPr>
        <w:t xml:space="preserve">s an essay of 4-5 double-spaced pages (ca. 1000-1500 words), in which students write an analysis of an assigned text or other exercise, addressing questions provided by the instructor. See Class Schedule for due date.  </w:t>
      </w:r>
    </w:p>
    <w:p w14:paraId="103267DF" w14:textId="77777777" w:rsidR="00EC2FDA" w:rsidRPr="0060161A" w:rsidRDefault="00EC2FDA" w:rsidP="00EC2FDA">
      <w:pPr>
        <w:rPr>
          <w:rFonts w:ascii="Times New Roman" w:hAnsi="Times New Roman"/>
          <w:color w:val="000000"/>
        </w:rPr>
      </w:pPr>
    </w:p>
    <w:p w14:paraId="78C7885C" w14:textId="77777777" w:rsidR="00EC2FDA" w:rsidRPr="0060161A" w:rsidRDefault="00EC2FDA" w:rsidP="00EC2FDA">
      <w:pPr>
        <w:rPr>
          <w:rFonts w:ascii="Times New Roman" w:hAnsi="Times New Roman"/>
          <w:color w:val="000000"/>
        </w:rPr>
      </w:pPr>
      <w:r w:rsidRPr="0060161A">
        <w:rPr>
          <w:rFonts w:ascii="Times New Roman" w:hAnsi="Times New Roman"/>
          <w:b/>
          <w:color w:val="000000"/>
        </w:rPr>
        <w:t xml:space="preserve">Outside analysis: </w:t>
      </w:r>
      <w:r w:rsidRPr="0060161A">
        <w:rPr>
          <w:rFonts w:ascii="Times New Roman" w:hAnsi="Times New Roman"/>
          <w:color w:val="000000"/>
        </w:rPr>
        <w:t xml:space="preserve">Students will be required to write </w:t>
      </w:r>
      <w:r w:rsidR="00A62A2A">
        <w:rPr>
          <w:rFonts w:ascii="Times New Roman" w:hAnsi="Times New Roman"/>
          <w:color w:val="000000"/>
        </w:rPr>
        <w:t>two</w:t>
      </w:r>
      <w:r w:rsidRPr="0060161A">
        <w:rPr>
          <w:rFonts w:ascii="Times New Roman" w:hAnsi="Times New Roman"/>
          <w:color w:val="000000"/>
        </w:rPr>
        <w:t xml:space="preserve"> short (2-3 pages) analysis of a piece not on the syllabus, but which they research on their own. This can include a film (or film clip); television show (or clip), novel, short story, monologue, etc.</w:t>
      </w:r>
      <w:r w:rsidR="00A62A2A">
        <w:rPr>
          <w:rFonts w:ascii="Times New Roman" w:hAnsi="Times New Roman"/>
          <w:color w:val="000000"/>
        </w:rPr>
        <w:t xml:space="preserve"> Please confirm the topic with me before you begin writing.</w:t>
      </w:r>
    </w:p>
    <w:p w14:paraId="19C73406" w14:textId="77777777" w:rsidR="00EC2FDA" w:rsidRPr="0060161A" w:rsidRDefault="00EC2FDA" w:rsidP="00EC2FDA">
      <w:pPr>
        <w:rPr>
          <w:rFonts w:ascii="Times New Roman" w:hAnsi="Times New Roman"/>
          <w:color w:val="000000"/>
        </w:rPr>
      </w:pPr>
    </w:p>
    <w:p w14:paraId="0A2394BD" w14:textId="77777777" w:rsidR="00EC2FDA" w:rsidRPr="0060161A" w:rsidRDefault="00EC2FDA" w:rsidP="00EC2FDA">
      <w:pPr>
        <w:rPr>
          <w:rFonts w:ascii="Times New Roman" w:hAnsi="Times New Roman"/>
          <w:color w:val="000000"/>
        </w:rPr>
      </w:pPr>
      <w:r w:rsidRPr="0060161A">
        <w:rPr>
          <w:rFonts w:ascii="Times New Roman" w:hAnsi="Times New Roman"/>
          <w:b/>
          <w:color w:val="000000"/>
        </w:rPr>
        <w:t>Final examination:</w:t>
      </w:r>
      <w:r w:rsidRPr="0060161A">
        <w:rPr>
          <w:rFonts w:ascii="Times New Roman" w:hAnsi="Times New Roman"/>
          <w:color w:val="000000"/>
        </w:rPr>
        <w:t xml:space="preserve">  A take-home examination that will consist of a series of identifications and an essay question.  Examination will be distributed on the last day of class; due date (during exam period) to be announced.   </w:t>
      </w:r>
    </w:p>
    <w:p w14:paraId="120DBFE0" w14:textId="77777777" w:rsidR="00EC2FDA" w:rsidRPr="0060161A" w:rsidRDefault="00EC2FDA" w:rsidP="00EC2FDA">
      <w:pPr>
        <w:rPr>
          <w:rFonts w:ascii="Times New Roman" w:hAnsi="Times New Roman"/>
          <w:color w:val="000000"/>
        </w:rPr>
      </w:pPr>
    </w:p>
    <w:p w14:paraId="3486A41B" w14:textId="77777777" w:rsidR="00EC2FDA" w:rsidRPr="0060161A" w:rsidRDefault="00EC2FDA" w:rsidP="00EC2FDA">
      <w:pPr>
        <w:pStyle w:val="Body"/>
        <w:tabs>
          <w:tab w:val="left" w:pos="0"/>
          <w:tab w:val="left" w:pos="630"/>
        </w:tabs>
        <w:rPr>
          <w:rFonts w:ascii="Times New Roman" w:hAnsi="Times New Roman"/>
          <w:i/>
        </w:rPr>
      </w:pPr>
      <w:r w:rsidRPr="0060161A">
        <w:rPr>
          <w:rFonts w:ascii="Times New Roman" w:hAnsi="Times New Roman"/>
          <w:i/>
        </w:rPr>
        <w:t>All written work that a student submits must be his/her own independent effort.  Students must cite properly all outside sources consulted in preparing written assignments. Failure to comply with this policy can result in failure of the course.</w:t>
      </w:r>
    </w:p>
    <w:p w14:paraId="2C526E56" w14:textId="77777777" w:rsidR="00EC2FDA" w:rsidRPr="0060161A" w:rsidRDefault="00EC2FDA" w:rsidP="00EC2FDA">
      <w:pPr>
        <w:pStyle w:val="Body"/>
        <w:tabs>
          <w:tab w:val="left" w:pos="0"/>
          <w:tab w:val="left" w:pos="630"/>
        </w:tabs>
        <w:rPr>
          <w:rFonts w:ascii="Times New Roman" w:hAnsi="Times New Roman"/>
        </w:rPr>
      </w:pPr>
    </w:p>
    <w:p w14:paraId="715F9A81" w14:textId="77777777" w:rsidR="00EC2FDA" w:rsidRPr="0060161A" w:rsidRDefault="00EC2FDA" w:rsidP="00EC2FDA">
      <w:pPr>
        <w:pStyle w:val="Body"/>
        <w:tabs>
          <w:tab w:val="left" w:pos="0"/>
          <w:tab w:val="left" w:pos="630"/>
        </w:tabs>
        <w:rPr>
          <w:rFonts w:ascii="Times New Roman" w:hAnsi="Times New Roman"/>
        </w:rPr>
      </w:pPr>
      <w:r w:rsidRPr="0060161A">
        <w:rPr>
          <w:rFonts w:ascii="Times New Roman" w:hAnsi="Times New Roman"/>
        </w:rPr>
        <w:t xml:space="preserve">Please take a look at this plagiarism tutorial (not a how-to): </w:t>
      </w:r>
      <w:hyperlink r:id="rId9" w:history="1">
        <w:r w:rsidRPr="0060161A">
          <w:rPr>
            <w:rFonts w:ascii="Times New Roman" w:hAnsi="Times New Roman"/>
            <w:szCs w:val="22"/>
          </w:rPr>
          <w:t>http://sccweb.scc-net.rutgers.edu/douglass/sal/plagiarism/Intro.html</w:t>
        </w:r>
      </w:hyperlink>
    </w:p>
    <w:p w14:paraId="7BB728B7" w14:textId="77777777" w:rsidR="00EC2FDA" w:rsidRPr="0060161A" w:rsidRDefault="00EC2FDA" w:rsidP="00EC2FDA">
      <w:pPr>
        <w:rPr>
          <w:rFonts w:ascii="Times New Roman" w:hAnsi="Times New Roman"/>
          <w:color w:val="000000"/>
        </w:rPr>
      </w:pPr>
    </w:p>
    <w:p w14:paraId="3CA1FD60" w14:textId="77777777" w:rsidR="00EC2FDA" w:rsidRPr="0060161A" w:rsidRDefault="00EC2FDA" w:rsidP="00EC2FDA">
      <w:pPr>
        <w:rPr>
          <w:rFonts w:ascii="Times New Roman" w:hAnsi="Times New Roman"/>
          <w:b/>
          <w:color w:val="000000"/>
          <w:u w:val="single"/>
        </w:rPr>
      </w:pPr>
      <w:r w:rsidRPr="0060161A">
        <w:rPr>
          <w:rFonts w:ascii="Times New Roman" w:hAnsi="Times New Roman"/>
          <w:color w:val="000000"/>
        </w:rPr>
        <w:t>Course grades will be decided as follows:  midterm analysis (30%), outside analysis (25%), final exam (30%), class preparedness and participation (15%).</w:t>
      </w:r>
    </w:p>
    <w:p w14:paraId="2D822052" w14:textId="77777777" w:rsidR="00206EB2" w:rsidRPr="0060161A" w:rsidRDefault="00206EB2" w:rsidP="00EC2FDA">
      <w:pPr>
        <w:rPr>
          <w:rFonts w:ascii="Times New Roman" w:hAnsi="Times New Roman"/>
          <w:color w:val="000000"/>
        </w:rPr>
      </w:pPr>
    </w:p>
    <w:p w14:paraId="741EB876" w14:textId="77777777" w:rsidR="00A62A2A" w:rsidRDefault="00206EB2" w:rsidP="00EC2FDA">
      <w:pPr>
        <w:rPr>
          <w:rFonts w:ascii="Times New Roman" w:hAnsi="Times New Roman"/>
          <w:color w:val="000000"/>
        </w:rPr>
      </w:pPr>
      <w:r w:rsidRPr="0060161A">
        <w:rPr>
          <w:rFonts w:ascii="Times New Roman" w:hAnsi="Times New Roman"/>
          <w:color w:val="000000"/>
        </w:rPr>
        <w:t xml:space="preserve">Please note: </w:t>
      </w:r>
      <w:r w:rsidR="00CA2C3F">
        <w:rPr>
          <w:rFonts w:ascii="Times New Roman" w:hAnsi="Times New Roman"/>
          <w:color w:val="000000"/>
        </w:rPr>
        <w:t>Some of the source material we will use</w:t>
      </w:r>
      <w:r w:rsidR="00F34455">
        <w:rPr>
          <w:rFonts w:ascii="Times New Roman" w:hAnsi="Times New Roman"/>
          <w:color w:val="000000"/>
        </w:rPr>
        <w:t xml:space="preserve"> in this course may be offensive to certain people. Please be aware that we will not be censoring the material to accomm</w:t>
      </w:r>
      <w:r w:rsidR="00116B8E">
        <w:rPr>
          <w:rFonts w:ascii="Times New Roman" w:hAnsi="Times New Roman"/>
          <w:color w:val="000000"/>
        </w:rPr>
        <w:t xml:space="preserve">odate any particular worldview, so if you are easily offended by ethnic, gender, racial and/or religious stereotypes, profanity, and sexually explicit material, </w:t>
      </w:r>
      <w:r w:rsidR="00B0507A">
        <w:rPr>
          <w:rFonts w:ascii="Times New Roman" w:hAnsi="Times New Roman"/>
          <w:color w:val="000000"/>
        </w:rPr>
        <w:t xml:space="preserve">you may have a difficult time engaging with some of the source material we will be using. Caveat </w:t>
      </w:r>
      <w:r w:rsidR="00C83537">
        <w:rPr>
          <w:rFonts w:ascii="Times New Roman" w:hAnsi="Times New Roman"/>
          <w:color w:val="000000"/>
        </w:rPr>
        <w:t>lector, caveat auditorem, caveat specator</w:t>
      </w:r>
      <w:r w:rsidR="00B0507A">
        <w:rPr>
          <w:rFonts w:ascii="Times New Roman" w:hAnsi="Times New Roman"/>
          <w:color w:val="000000"/>
        </w:rPr>
        <w:t>.</w:t>
      </w:r>
    </w:p>
    <w:p w14:paraId="59977C6E" w14:textId="77777777" w:rsidR="00A62A2A" w:rsidRDefault="00A62A2A" w:rsidP="00EC2FDA">
      <w:pPr>
        <w:rPr>
          <w:rFonts w:ascii="Times New Roman" w:hAnsi="Times New Roman"/>
          <w:color w:val="000000"/>
        </w:rPr>
      </w:pPr>
    </w:p>
    <w:p w14:paraId="238D61A7" w14:textId="77777777" w:rsidR="00A80B80" w:rsidRDefault="00A62A2A" w:rsidP="00EC2FDA">
      <w:pPr>
        <w:rPr>
          <w:rFonts w:ascii="Times New Roman" w:hAnsi="Times New Roman"/>
          <w:color w:val="000000"/>
        </w:rPr>
      </w:pPr>
      <w:r>
        <w:rPr>
          <w:rFonts w:ascii="Times New Roman" w:hAnsi="Times New Roman"/>
          <w:color w:val="000000"/>
        </w:rPr>
        <w:t>In addition, while this is a class on Jewish humor, it is not a place for you to try out your own comedic stylings.</w:t>
      </w:r>
      <w:r w:rsidR="00116B8E">
        <w:rPr>
          <w:rFonts w:ascii="Times New Roman" w:hAnsi="Times New Roman"/>
          <w:color w:val="000000"/>
        </w:rPr>
        <w:t xml:space="preserve"> </w:t>
      </w:r>
      <w:r>
        <w:rPr>
          <w:rFonts w:ascii="Times New Roman" w:hAnsi="Times New Roman"/>
          <w:color w:val="000000"/>
        </w:rPr>
        <w:t>If that is your inclination, The Stress Factory Comedy Club is on 90 Church Street. Open Mic Night is usually on Wednesday.</w:t>
      </w:r>
    </w:p>
    <w:p w14:paraId="01E80768" w14:textId="77777777" w:rsidR="00EC2FDA" w:rsidRPr="0060161A" w:rsidRDefault="00EC2FDA" w:rsidP="00EC2FDA">
      <w:pPr>
        <w:rPr>
          <w:rFonts w:ascii="Times New Roman" w:hAnsi="Times New Roman"/>
          <w:b/>
          <w:u w:val="single"/>
        </w:rPr>
      </w:pPr>
      <w:bookmarkStart w:id="0" w:name="_GoBack"/>
      <w:bookmarkEnd w:id="0"/>
      <w:r w:rsidRPr="0060161A">
        <w:rPr>
          <w:rFonts w:ascii="Times New Roman" w:hAnsi="Times New Roman"/>
          <w:b/>
          <w:u w:val="single"/>
        </w:rPr>
        <w:t>Class topics:</w:t>
      </w:r>
    </w:p>
    <w:p w14:paraId="3D70DC0D" w14:textId="77777777" w:rsidR="00EC2FDA" w:rsidRPr="0060161A" w:rsidRDefault="00EC2FDA" w:rsidP="00EC2FDA">
      <w:pPr>
        <w:rPr>
          <w:rFonts w:ascii="Times New Roman" w:hAnsi="Times New Roman"/>
        </w:rPr>
      </w:pPr>
    </w:p>
    <w:p w14:paraId="2DB6AC34" w14:textId="77777777" w:rsidR="00EC2FDA" w:rsidRPr="0060161A" w:rsidRDefault="00443CF2" w:rsidP="00EC2FDA">
      <w:pPr>
        <w:rPr>
          <w:rFonts w:ascii="Times New Roman" w:hAnsi="Times New Roman"/>
          <w:b/>
        </w:rPr>
      </w:pPr>
      <w:r w:rsidRPr="0060161A">
        <w:rPr>
          <w:rFonts w:ascii="Times New Roman" w:hAnsi="Times New Roman"/>
          <w:b/>
        </w:rPr>
        <w:t>Week 1</w:t>
      </w:r>
      <w:r w:rsidR="00757E77">
        <w:rPr>
          <w:rFonts w:ascii="Times New Roman" w:hAnsi="Times New Roman"/>
          <w:b/>
        </w:rPr>
        <w:t xml:space="preserve"> </w:t>
      </w:r>
      <w:r w:rsidR="00AF5AF2" w:rsidRPr="0060161A">
        <w:rPr>
          <w:rFonts w:ascii="Times New Roman" w:hAnsi="Times New Roman"/>
          <w:b/>
        </w:rPr>
        <w:t xml:space="preserve">– </w:t>
      </w:r>
      <w:r w:rsidR="00B661DA">
        <w:rPr>
          <w:rFonts w:ascii="Times New Roman" w:hAnsi="Times New Roman"/>
          <w:b/>
        </w:rPr>
        <w:t xml:space="preserve">Introduction: </w:t>
      </w:r>
      <w:r w:rsidR="00AF5AF2" w:rsidRPr="0060161A">
        <w:rPr>
          <w:rFonts w:ascii="Times New Roman" w:hAnsi="Times New Roman"/>
          <w:b/>
        </w:rPr>
        <w:t>What is humor? What is Jewish? What is Jewish humor? Defining Jewish humor: development and theories.</w:t>
      </w:r>
    </w:p>
    <w:p w14:paraId="53F90A53" w14:textId="77777777" w:rsidR="00EC2FDA" w:rsidRPr="0060161A" w:rsidRDefault="00EC2FDA" w:rsidP="00EC2FDA">
      <w:pPr>
        <w:rPr>
          <w:rFonts w:ascii="Times New Roman" w:hAnsi="Times New Roman"/>
        </w:rPr>
      </w:pPr>
    </w:p>
    <w:p w14:paraId="140DFE47" w14:textId="77777777" w:rsidR="001619B1" w:rsidRDefault="00443CF2" w:rsidP="00EC2FDA">
      <w:pPr>
        <w:rPr>
          <w:rFonts w:ascii="Times New Roman" w:hAnsi="Times New Roman"/>
          <w:b/>
        </w:rPr>
      </w:pPr>
      <w:r w:rsidRPr="0060161A">
        <w:rPr>
          <w:rFonts w:ascii="Times New Roman" w:hAnsi="Times New Roman"/>
          <w:b/>
        </w:rPr>
        <w:t xml:space="preserve">Week 2 - </w:t>
      </w:r>
      <w:r w:rsidR="00755EB7" w:rsidRPr="0060161A">
        <w:rPr>
          <w:rFonts w:ascii="Times New Roman" w:hAnsi="Times New Roman"/>
          <w:b/>
        </w:rPr>
        <w:t>Origins of Jewish Humor: Traditional folklore, Wise Men of Chelm; Hershele Ostropoler; the badkhn (wedding jester)</w:t>
      </w:r>
    </w:p>
    <w:p w14:paraId="77E0A163" w14:textId="77777777" w:rsidR="001619B1" w:rsidRDefault="001619B1" w:rsidP="00EC2FDA">
      <w:pPr>
        <w:rPr>
          <w:rFonts w:ascii="Times New Roman" w:hAnsi="Times New Roman"/>
          <w:b/>
        </w:rPr>
      </w:pPr>
    </w:p>
    <w:p w14:paraId="7F9C4A9F" w14:textId="77777777" w:rsidR="00B32C9A" w:rsidRDefault="00B32C9A" w:rsidP="00B32C9A">
      <w:pPr>
        <w:rPr>
          <w:rFonts w:ascii="Times New Roman" w:hAnsi="Times New Roman"/>
        </w:rPr>
      </w:pPr>
      <w:r>
        <w:rPr>
          <w:rFonts w:ascii="Times New Roman" w:hAnsi="Times New Roman"/>
        </w:rPr>
        <w:t>Weinreich, B. Yiddish Folktales, pp. 20</w:t>
      </w:r>
      <w:r w:rsidR="001A370B">
        <w:rPr>
          <w:rFonts w:ascii="Times New Roman" w:hAnsi="Times New Roman"/>
        </w:rPr>
        <w:t>3</w:t>
      </w:r>
      <w:r>
        <w:rPr>
          <w:rFonts w:ascii="Times New Roman" w:hAnsi="Times New Roman"/>
        </w:rPr>
        <w:t>-255.</w:t>
      </w:r>
    </w:p>
    <w:p w14:paraId="29E7B91D" w14:textId="77777777" w:rsidR="00455203" w:rsidRDefault="001619B1" w:rsidP="00EC2FDA">
      <w:pPr>
        <w:rPr>
          <w:rFonts w:ascii="Times New Roman" w:hAnsi="Times New Roman"/>
        </w:rPr>
      </w:pPr>
      <w:r>
        <w:rPr>
          <w:rFonts w:ascii="Times New Roman" w:hAnsi="Times New Roman"/>
        </w:rPr>
        <w:t>Sholem-Aleichem</w:t>
      </w:r>
      <w:r w:rsidR="00BD1469">
        <w:rPr>
          <w:rFonts w:ascii="Times New Roman" w:hAnsi="Times New Roman"/>
        </w:rPr>
        <w:t>. Competitors, Baranovitsh Station, Third Class.</w:t>
      </w:r>
    </w:p>
    <w:p w14:paraId="39B5510C" w14:textId="77777777" w:rsidR="001A370B" w:rsidRDefault="00455203" w:rsidP="00EC2FDA">
      <w:pPr>
        <w:rPr>
          <w:rFonts w:ascii="Times New Roman" w:hAnsi="Times New Roman"/>
        </w:rPr>
      </w:pPr>
      <w:r>
        <w:rPr>
          <w:rFonts w:ascii="Times New Roman" w:hAnsi="Times New Roman"/>
        </w:rPr>
        <w:t>Yoysef Perl. Excerpts from Revealer of Secrets.</w:t>
      </w:r>
    </w:p>
    <w:p w14:paraId="7BF30615" w14:textId="77777777" w:rsidR="00455203" w:rsidRDefault="001A370B" w:rsidP="00EC2FDA">
      <w:pPr>
        <w:rPr>
          <w:rFonts w:ascii="Times New Roman" w:hAnsi="Times New Roman"/>
        </w:rPr>
      </w:pPr>
      <w:r>
        <w:rPr>
          <w:rFonts w:ascii="Times New Roman" w:hAnsi="Times New Roman"/>
        </w:rPr>
        <w:t>Y.Y. Linetski. Excerpts from The Hasidic Boy.</w:t>
      </w:r>
    </w:p>
    <w:p w14:paraId="353D53D5" w14:textId="77777777" w:rsidR="00B4150F" w:rsidRPr="0060161A" w:rsidRDefault="00B4150F" w:rsidP="00EC2FDA">
      <w:pPr>
        <w:rPr>
          <w:rFonts w:ascii="Times New Roman" w:hAnsi="Times New Roman"/>
          <w:b/>
        </w:rPr>
      </w:pPr>
    </w:p>
    <w:p w14:paraId="0CC5E421" w14:textId="77777777" w:rsidR="00380721" w:rsidRPr="00D32F89" w:rsidRDefault="00B4150F" w:rsidP="00D32F89">
      <w:pPr>
        <w:pStyle w:val="NormalWeb"/>
        <w:spacing w:before="2" w:after="2"/>
        <w:rPr>
          <w:rFonts w:ascii="Times New Roman" w:hAnsi="Times New Roman"/>
          <w:sz w:val="24"/>
        </w:rPr>
      </w:pPr>
      <w:r w:rsidRPr="0060161A">
        <w:rPr>
          <w:rFonts w:ascii="Times New Roman" w:hAnsi="Times New Roman"/>
          <w:sz w:val="24"/>
          <w:szCs w:val="22"/>
        </w:rPr>
        <w:t>Dan Ben-Amos, The "Myth" of Jewish Humor</w:t>
      </w:r>
      <w:r w:rsidRPr="0060161A">
        <w:rPr>
          <w:rFonts w:ascii="Times New Roman" w:hAnsi="Times New Roman"/>
          <w:sz w:val="24"/>
        </w:rPr>
        <w:t xml:space="preserve"> in </w:t>
      </w:r>
      <w:r w:rsidRPr="0060161A">
        <w:rPr>
          <w:rFonts w:ascii="Times New Roman" w:hAnsi="Times New Roman"/>
          <w:sz w:val="24"/>
          <w:szCs w:val="22"/>
        </w:rPr>
        <w:t>Western Folklore, Vol. 32, No. 2 (Apr., 1973), pp. 112-131.</w:t>
      </w:r>
    </w:p>
    <w:p w14:paraId="1ECD7FFC" w14:textId="77777777" w:rsidR="00380721" w:rsidRPr="0060161A" w:rsidRDefault="00380721" w:rsidP="00AD4892">
      <w:pPr>
        <w:rPr>
          <w:rFonts w:ascii="Times New Roman" w:hAnsi="Times New Roman"/>
        </w:rPr>
      </w:pPr>
    </w:p>
    <w:p w14:paraId="4CB3B0A7" w14:textId="77777777" w:rsidR="00380721" w:rsidRPr="0060161A" w:rsidRDefault="00380721" w:rsidP="00380721">
      <w:pPr>
        <w:pStyle w:val="NormalWeb"/>
        <w:spacing w:before="2" w:after="2"/>
        <w:rPr>
          <w:rFonts w:ascii="Times New Roman" w:hAnsi="Times New Roman"/>
          <w:sz w:val="24"/>
        </w:rPr>
      </w:pPr>
      <w:r w:rsidRPr="0060161A">
        <w:rPr>
          <w:rFonts w:ascii="Times New Roman" w:hAnsi="Times New Roman"/>
          <w:sz w:val="24"/>
        </w:rPr>
        <w:t>Halkin, Hillel</w:t>
      </w:r>
      <w:r w:rsidRPr="0060161A">
        <w:rPr>
          <w:rFonts w:ascii="Times New Roman" w:hAnsi="Times New Roman"/>
          <w:bCs/>
          <w:sz w:val="24"/>
          <w:szCs w:val="24"/>
        </w:rPr>
        <w:t>. “Why Jews Laugh at Themselves” in</w:t>
      </w:r>
      <w:r w:rsidRPr="0060161A">
        <w:rPr>
          <w:rFonts w:ascii="Times New Roman" w:hAnsi="Times New Roman"/>
          <w:sz w:val="24"/>
        </w:rPr>
        <w:t xml:space="preserve"> </w:t>
      </w:r>
      <w:r w:rsidRPr="0060161A">
        <w:rPr>
          <w:rFonts w:ascii="Times New Roman" w:hAnsi="Times New Roman"/>
          <w:i/>
          <w:iCs/>
          <w:sz w:val="24"/>
        </w:rPr>
        <w:t xml:space="preserve">Commentary; </w:t>
      </w:r>
      <w:r w:rsidRPr="0060161A">
        <w:rPr>
          <w:rFonts w:ascii="Times New Roman" w:hAnsi="Times New Roman"/>
          <w:sz w:val="24"/>
        </w:rPr>
        <w:t xml:space="preserve">Apr 2006; 121, 4; ProQuest pg. 47-54 </w:t>
      </w:r>
    </w:p>
    <w:p w14:paraId="248CC2CC" w14:textId="77777777" w:rsidR="00EC2FDA" w:rsidRPr="0060161A" w:rsidRDefault="00EC2FDA" w:rsidP="00EC2FDA">
      <w:pPr>
        <w:rPr>
          <w:rFonts w:ascii="Times New Roman" w:hAnsi="Times New Roman"/>
        </w:rPr>
      </w:pPr>
    </w:p>
    <w:p w14:paraId="4719D491" w14:textId="77777777" w:rsidR="00EE57CD" w:rsidRPr="0060161A" w:rsidRDefault="00443CF2" w:rsidP="00EC2FDA">
      <w:pPr>
        <w:rPr>
          <w:rFonts w:ascii="Times New Roman" w:hAnsi="Times New Roman"/>
          <w:b/>
        </w:rPr>
      </w:pPr>
      <w:r w:rsidRPr="0060161A">
        <w:rPr>
          <w:rFonts w:ascii="Times New Roman" w:hAnsi="Times New Roman"/>
          <w:b/>
        </w:rPr>
        <w:t xml:space="preserve">Week 3 - </w:t>
      </w:r>
      <w:r w:rsidR="00AD4892" w:rsidRPr="0060161A">
        <w:rPr>
          <w:rFonts w:ascii="Times New Roman" w:hAnsi="Times New Roman"/>
          <w:b/>
        </w:rPr>
        <w:t>Freud and his Jewish jokes. The science of humor.</w:t>
      </w:r>
      <w:r w:rsidRPr="0060161A">
        <w:rPr>
          <w:rFonts w:ascii="Times New Roman" w:hAnsi="Times New Roman"/>
          <w:b/>
        </w:rPr>
        <w:t xml:space="preserve">  Theories of humor. Defining and theorizing ethnic and Jewish humor.</w:t>
      </w:r>
    </w:p>
    <w:p w14:paraId="44FC8AF4" w14:textId="77777777" w:rsidR="00EE57CD" w:rsidRPr="0060161A" w:rsidRDefault="00EE57CD" w:rsidP="00EC2FDA">
      <w:pPr>
        <w:rPr>
          <w:rFonts w:ascii="Times New Roman" w:hAnsi="Times New Roman"/>
        </w:rPr>
      </w:pPr>
    </w:p>
    <w:p w14:paraId="276B8909" w14:textId="77777777" w:rsidR="00380721" w:rsidRPr="0060161A" w:rsidRDefault="00EE57CD" w:rsidP="00EE57CD">
      <w:pPr>
        <w:rPr>
          <w:rFonts w:ascii="Times New Roman" w:hAnsi="Times New Roman"/>
        </w:rPr>
      </w:pPr>
      <w:r w:rsidRPr="0060161A">
        <w:rPr>
          <w:rFonts w:ascii="Times New Roman" w:hAnsi="Times New Roman"/>
        </w:rPr>
        <w:t>Freud, Sigmund, Jokes and Their Relation to the Unconscious: The Standard Edition, with a biographical introduction by Peter Gay (New York: W.W. Norton, 1989): pp. 6-13; 106-139.</w:t>
      </w:r>
    </w:p>
    <w:p w14:paraId="6374E24D" w14:textId="77777777" w:rsidR="00380721" w:rsidRPr="0060161A" w:rsidRDefault="00380721" w:rsidP="00EE57CD">
      <w:pPr>
        <w:rPr>
          <w:rFonts w:ascii="Times New Roman" w:hAnsi="Times New Roman"/>
        </w:rPr>
      </w:pPr>
    </w:p>
    <w:p w14:paraId="161AA17B" w14:textId="77777777" w:rsidR="00380721" w:rsidRPr="0060161A" w:rsidRDefault="00380721" w:rsidP="00380721">
      <w:pPr>
        <w:pStyle w:val="NormalWeb"/>
        <w:spacing w:before="2" w:after="2"/>
        <w:rPr>
          <w:rFonts w:ascii="Times New Roman" w:hAnsi="Times New Roman"/>
          <w:sz w:val="24"/>
          <w:szCs w:val="22"/>
        </w:rPr>
      </w:pPr>
      <w:r w:rsidRPr="0060161A">
        <w:rPr>
          <w:rFonts w:ascii="Times New Roman" w:hAnsi="Times New Roman"/>
          <w:sz w:val="24"/>
          <w:szCs w:val="22"/>
        </w:rPr>
        <w:t>Joseph Boskin and Joseph Dorinson. “Ethnic Humor: Subversion and Survival” in American Quarterly, Vol. 37, No. 1, Special Issue: American Humor (Spring, 1985), pp. 81-97.</w:t>
      </w:r>
    </w:p>
    <w:p w14:paraId="16B1A8AE" w14:textId="77777777" w:rsidR="00380721" w:rsidRPr="0060161A" w:rsidRDefault="00380721" w:rsidP="00380721">
      <w:pPr>
        <w:pStyle w:val="NormalWeb"/>
        <w:spacing w:before="2" w:after="2"/>
        <w:rPr>
          <w:rFonts w:ascii="Times New Roman" w:hAnsi="Times New Roman"/>
          <w:sz w:val="24"/>
          <w:szCs w:val="22"/>
        </w:rPr>
      </w:pPr>
    </w:p>
    <w:p w14:paraId="38A0C925" w14:textId="77777777" w:rsidR="009260A6" w:rsidRPr="0060161A" w:rsidRDefault="009260A6" w:rsidP="00380721">
      <w:pPr>
        <w:pStyle w:val="NormalWeb"/>
        <w:spacing w:before="2" w:after="2"/>
        <w:rPr>
          <w:rFonts w:ascii="Times New Roman" w:hAnsi="Times New Roman"/>
          <w:sz w:val="24"/>
          <w:szCs w:val="22"/>
        </w:rPr>
      </w:pPr>
      <w:r w:rsidRPr="0060161A">
        <w:rPr>
          <w:rFonts w:ascii="Times New Roman" w:hAnsi="Times New Roman"/>
          <w:sz w:val="24"/>
          <w:szCs w:val="22"/>
        </w:rPr>
        <w:t xml:space="preserve">Richard Raskin. “The Origins and Evolution of a Classic Jewish Joke” in in </w:t>
      </w:r>
      <w:r w:rsidRPr="0060161A">
        <w:rPr>
          <w:rFonts w:ascii="Times New Roman" w:hAnsi="Times New Roman"/>
          <w:sz w:val="24"/>
        </w:rPr>
        <w:t>Semites and Stereotypes: Characterisics of Jewish Humor, Greenwood Press, 1993, pp. 87-97.</w:t>
      </w:r>
    </w:p>
    <w:p w14:paraId="0B51512F" w14:textId="77777777" w:rsidR="009260A6" w:rsidRPr="0060161A" w:rsidRDefault="009260A6" w:rsidP="00380721">
      <w:pPr>
        <w:pStyle w:val="NormalWeb"/>
        <w:spacing w:before="2" w:after="2"/>
        <w:rPr>
          <w:rFonts w:ascii="Times New Roman" w:hAnsi="Times New Roman"/>
          <w:sz w:val="24"/>
          <w:szCs w:val="22"/>
        </w:rPr>
      </w:pPr>
    </w:p>
    <w:p w14:paraId="49A42927" w14:textId="77777777" w:rsidR="00380721" w:rsidRPr="0060161A" w:rsidRDefault="009260A6" w:rsidP="00380721">
      <w:pPr>
        <w:pStyle w:val="NormalWeb"/>
        <w:spacing w:before="2" w:after="2"/>
        <w:rPr>
          <w:rFonts w:ascii="Times New Roman" w:hAnsi="Times New Roman"/>
          <w:sz w:val="24"/>
        </w:rPr>
      </w:pPr>
      <w:r w:rsidRPr="0060161A">
        <w:rPr>
          <w:rFonts w:ascii="Times New Roman" w:hAnsi="Times New Roman"/>
          <w:sz w:val="24"/>
          <w:szCs w:val="22"/>
        </w:rPr>
        <w:t xml:space="preserve">Bernard Saper. “Since When is Jewish Humor Not Antisemitic?” in </w:t>
      </w:r>
      <w:r w:rsidRPr="0060161A">
        <w:rPr>
          <w:rFonts w:ascii="Times New Roman" w:hAnsi="Times New Roman"/>
          <w:sz w:val="24"/>
        </w:rPr>
        <w:t>Semites and Stereotypes: Characterisics of Jewish Humor, Greenwood Press, 1993, pp. 71-84.</w:t>
      </w:r>
    </w:p>
    <w:p w14:paraId="39CB9609" w14:textId="77777777" w:rsidR="00EC2FDA" w:rsidRPr="0060161A" w:rsidRDefault="00EC2FDA" w:rsidP="00EE57CD">
      <w:pPr>
        <w:rPr>
          <w:rFonts w:ascii="Times New Roman" w:hAnsi="Times New Roman"/>
        </w:rPr>
      </w:pPr>
    </w:p>
    <w:p w14:paraId="52479B14" w14:textId="77777777" w:rsidR="00F34455" w:rsidRDefault="00443CF2" w:rsidP="00443CF2">
      <w:pPr>
        <w:rPr>
          <w:rFonts w:ascii="Times New Roman" w:hAnsi="Times New Roman"/>
          <w:b/>
        </w:rPr>
      </w:pPr>
      <w:r w:rsidRPr="0060161A">
        <w:rPr>
          <w:rFonts w:ascii="Times New Roman" w:hAnsi="Times New Roman"/>
          <w:b/>
        </w:rPr>
        <w:t>Week 4 - Vaudeville and popular entertainment: the nature of ethnic humor in 19</w:t>
      </w:r>
      <w:r w:rsidRPr="0060161A">
        <w:rPr>
          <w:rFonts w:ascii="Times New Roman" w:hAnsi="Times New Roman"/>
          <w:b/>
          <w:vertAlign w:val="superscript"/>
        </w:rPr>
        <w:t>th</w:t>
      </w:r>
      <w:r w:rsidRPr="0060161A">
        <w:rPr>
          <w:rFonts w:ascii="Times New Roman" w:hAnsi="Times New Roman"/>
          <w:b/>
        </w:rPr>
        <w:t xml:space="preserve"> and early 20</w:t>
      </w:r>
      <w:r w:rsidRPr="0060161A">
        <w:rPr>
          <w:rFonts w:ascii="Times New Roman" w:hAnsi="Times New Roman"/>
          <w:b/>
          <w:vertAlign w:val="superscript"/>
        </w:rPr>
        <w:t>th</w:t>
      </w:r>
      <w:r w:rsidRPr="0060161A">
        <w:rPr>
          <w:rFonts w:ascii="Times New Roman" w:hAnsi="Times New Roman"/>
          <w:b/>
        </w:rPr>
        <w:t xml:space="preserve"> century America</w:t>
      </w:r>
    </w:p>
    <w:p w14:paraId="201536DE" w14:textId="77777777" w:rsidR="0018106D" w:rsidRDefault="0018106D" w:rsidP="00443CF2">
      <w:pPr>
        <w:rPr>
          <w:rFonts w:ascii="Times New Roman" w:hAnsi="Times New Roman"/>
          <w:b/>
        </w:rPr>
      </w:pPr>
    </w:p>
    <w:p w14:paraId="68E6AC00" w14:textId="77777777" w:rsidR="0018106D" w:rsidRDefault="0018106D" w:rsidP="00443CF2">
      <w:pPr>
        <w:rPr>
          <w:rFonts w:ascii="Times New Roman" w:hAnsi="Times New Roman"/>
        </w:rPr>
      </w:pPr>
      <w:r>
        <w:rPr>
          <w:rFonts w:ascii="Times New Roman" w:hAnsi="Times New Roman"/>
        </w:rPr>
        <w:t>Mp3s:</w:t>
      </w:r>
    </w:p>
    <w:p w14:paraId="74617588" w14:textId="77777777" w:rsidR="0047373E" w:rsidRDefault="0018106D" w:rsidP="00443CF2">
      <w:pPr>
        <w:rPr>
          <w:rFonts w:ascii="Times New Roman" w:hAnsi="Times New Roman"/>
        </w:rPr>
      </w:pPr>
      <w:r>
        <w:rPr>
          <w:rFonts w:ascii="Times New Roman" w:hAnsi="Times New Roman"/>
        </w:rPr>
        <w:t xml:space="preserve">Cohen on the Telephone (1916); Cohen on his Honeymoon (1916); Goldberg’s Automobile Troubles (1917); </w:t>
      </w:r>
      <w:r w:rsidR="00CA44B2">
        <w:rPr>
          <w:rFonts w:ascii="Times New Roman" w:hAnsi="Times New Roman"/>
        </w:rPr>
        <w:t>The Yiddisha Professor (1913).</w:t>
      </w:r>
    </w:p>
    <w:p w14:paraId="59E6D412" w14:textId="77777777" w:rsidR="0018106D" w:rsidRDefault="0047373E" w:rsidP="00443CF2">
      <w:pPr>
        <w:rPr>
          <w:rFonts w:ascii="Times New Roman" w:hAnsi="Times New Roman"/>
        </w:rPr>
      </w:pPr>
      <w:r>
        <w:rPr>
          <w:rFonts w:ascii="Times New Roman" w:hAnsi="Times New Roman"/>
        </w:rPr>
        <w:t xml:space="preserve">For similar fare, please consult the University of California, Santa Barbara Library Special Collections: </w:t>
      </w:r>
      <w:r w:rsidRPr="0047373E">
        <w:rPr>
          <w:rFonts w:ascii="Times New Roman" w:hAnsi="Times New Roman"/>
        </w:rPr>
        <w:t>http://cylinders.library.ucsb.edu/search.php?query=jewish&amp;queryType=%40attr+1%3D1016</w:t>
      </w:r>
    </w:p>
    <w:p w14:paraId="0762A583" w14:textId="77777777" w:rsidR="00CA44B2" w:rsidRDefault="00CA44B2" w:rsidP="00443CF2">
      <w:pPr>
        <w:rPr>
          <w:rFonts w:ascii="Times New Roman" w:hAnsi="Times New Roman"/>
        </w:rPr>
      </w:pPr>
    </w:p>
    <w:p w14:paraId="6E744670" w14:textId="77777777" w:rsidR="00CA44B2" w:rsidRDefault="00CA44B2" w:rsidP="00443CF2">
      <w:pPr>
        <w:rPr>
          <w:rFonts w:ascii="Times New Roman" w:hAnsi="Times New Roman"/>
        </w:rPr>
      </w:pPr>
      <w:r w:rsidRPr="0060161A">
        <w:rPr>
          <w:rFonts w:ascii="Times New Roman" w:hAnsi="Times New Roman"/>
        </w:rPr>
        <w:t xml:space="preserve">Milt Gross, </w:t>
      </w:r>
      <w:r>
        <w:rPr>
          <w:rFonts w:ascii="Times New Roman" w:hAnsi="Times New Roman"/>
        </w:rPr>
        <w:t xml:space="preserve">Excerpts from </w:t>
      </w:r>
      <w:r w:rsidRPr="0060161A">
        <w:rPr>
          <w:rFonts w:ascii="Times New Roman" w:hAnsi="Times New Roman"/>
          <w:i/>
        </w:rPr>
        <w:t>Nize Baby</w:t>
      </w:r>
      <w:r>
        <w:rPr>
          <w:rFonts w:ascii="Times New Roman" w:hAnsi="Times New Roman"/>
        </w:rPr>
        <w:t>, 1926.</w:t>
      </w:r>
    </w:p>
    <w:p w14:paraId="7DBF2B33" w14:textId="77777777" w:rsidR="00CA44B2" w:rsidRDefault="00CA44B2" w:rsidP="00443CF2">
      <w:pPr>
        <w:rPr>
          <w:rFonts w:ascii="Times New Roman" w:hAnsi="Times New Roman"/>
        </w:rPr>
      </w:pPr>
    </w:p>
    <w:p w14:paraId="29E92EC0" w14:textId="77777777" w:rsidR="00CA44B2" w:rsidRPr="0060161A" w:rsidRDefault="00CA44B2" w:rsidP="00CA44B2">
      <w:pPr>
        <w:rPr>
          <w:rFonts w:ascii="Times New Roman" w:hAnsi="Times New Roman"/>
        </w:rPr>
      </w:pPr>
      <w:r w:rsidRPr="0060161A">
        <w:rPr>
          <w:rFonts w:ascii="Times New Roman" w:hAnsi="Times New Roman"/>
        </w:rPr>
        <w:t>Vaudeville Humor: The Collected Jokes, Routines and Skits of Ed Lowry, pp. 152-612.</w:t>
      </w:r>
    </w:p>
    <w:p w14:paraId="71B352E4" w14:textId="77777777" w:rsidR="00CA44B2" w:rsidRDefault="00CA44B2" w:rsidP="00443CF2">
      <w:pPr>
        <w:rPr>
          <w:rFonts w:ascii="Times New Roman" w:hAnsi="Times New Roman"/>
        </w:rPr>
      </w:pPr>
    </w:p>
    <w:p w14:paraId="077FD830" w14:textId="77777777" w:rsidR="00CA44B2" w:rsidRPr="0060161A" w:rsidRDefault="00CA44B2" w:rsidP="00CA44B2">
      <w:pPr>
        <w:rPr>
          <w:rFonts w:ascii="Times New Roman" w:hAnsi="Times New Roman"/>
        </w:rPr>
      </w:pPr>
      <w:r w:rsidRPr="0060161A">
        <w:rPr>
          <w:rFonts w:ascii="Times New Roman" w:hAnsi="Times New Roman"/>
        </w:rPr>
        <w:t>Jewface CD + Liner notes.</w:t>
      </w:r>
      <w:r w:rsidR="00030D5F">
        <w:rPr>
          <w:rFonts w:ascii="Times New Roman" w:hAnsi="Times New Roman"/>
        </w:rPr>
        <w:t xml:space="preserve"> </w:t>
      </w:r>
    </w:p>
    <w:p w14:paraId="4E955785" w14:textId="77777777" w:rsidR="00F34455" w:rsidRPr="0018106D" w:rsidRDefault="00F34455" w:rsidP="00443CF2">
      <w:pPr>
        <w:rPr>
          <w:rFonts w:ascii="Times New Roman" w:hAnsi="Times New Roman"/>
        </w:rPr>
      </w:pPr>
    </w:p>
    <w:p w14:paraId="524B57FE" w14:textId="77777777" w:rsidR="00EE57CD" w:rsidRPr="00F34455" w:rsidRDefault="00F34455" w:rsidP="00443CF2">
      <w:pPr>
        <w:rPr>
          <w:rFonts w:ascii="Times New Roman" w:hAnsi="Times New Roman"/>
        </w:rPr>
      </w:pPr>
      <w:r w:rsidRPr="00F34455">
        <w:rPr>
          <w:rFonts w:ascii="Times New Roman" w:hAnsi="Times New Roman"/>
        </w:rPr>
        <w:t>Laurence Epstein. The Haunted Smile: the Story of Jewish Comedians in America, pp. 3-52</w:t>
      </w:r>
    </w:p>
    <w:p w14:paraId="2F7B7A79" w14:textId="77777777" w:rsidR="00380721" w:rsidRPr="0060161A" w:rsidRDefault="00380721" w:rsidP="00EC2FDA">
      <w:pPr>
        <w:rPr>
          <w:rFonts w:ascii="Times New Roman" w:hAnsi="Times New Roman"/>
        </w:rPr>
      </w:pPr>
    </w:p>
    <w:p w14:paraId="2F164D93" w14:textId="77777777" w:rsidR="00380721" w:rsidRPr="0060161A" w:rsidRDefault="00380721" w:rsidP="00380721">
      <w:pPr>
        <w:pStyle w:val="NormalWeb"/>
        <w:spacing w:before="2" w:after="2"/>
        <w:rPr>
          <w:rFonts w:ascii="Times New Roman" w:hAnsi="Times New Roman"/>
          <w:sz w:val="24"/>
        </w:rPr>
      </w:pPr>
      <w:r w:rsidRPr="0060161A">
        <w:rPr>
          <w:rFonts w:ascii="Times New Roman" w:hAnsi="Times New Roman"/>
          <w:sz w:val="24"/>
          <w:szCs w:val="22"/>
        </w:rPr>
        <w:t>Lawrence E. Mintz. “Humor and Ethnic Stereotypes in Vaudeville and Burlesque” in</w:t>
      </w:r>
    </w:p>
    <w:p w14:paraId="05AABD2C" w14:textId="77777777" w:rsidR="00380721" w:rsidRPr="0060161A" w:rsidRDefault="00380721" w:rsidP="00380721">
      <w:pPr>
        <w:pStyle w:val="NormalWeb"/>
        <w:spacing w:before="2" w:after="2"/>
        <w:rPr>
          <w:rFonts w:ascii="Times New Roman" w:hAnsi="Times New Roman"/>
          <w:sz w:val="24"/>
          <w:szCs w:val="22"/>
        </w:rPr>
      </w:pPr>
      <w:r w:rsidRPr="0060161A">
        <w:rPr>
          <w:rFonts w:ascii="Times New Roman" w:hAnsi="Times New Roman"/>
          <w:sz w:val="24"/>
          <w:szCs w:val="22"/>
        </w:rPr>
        <w:t>MELUS, Vol. 21, No. 4, Ethnic Humor (Winter, 1996), pp. 19-28.</w:t>
      </w:r>
    </w:p>
    <w:p w14:paraId="02280061" w14:textId="77777777" w:rsidR="00EC2FDA" w:rsidRPr="0060161A" w:rsidRDefault="00EC2FDA" w:rsidP="00EC2FDA">
      <w:pPr>
        <w:rPr>
          <w:rFonts w:ascii="Times New Roman" w:hAnsi="Times New Roman"/>
        </w:rPr>
      </w:pPr>
    </w:p>
    <w:p w14:paraId="53A32FFA" w14:textId="77777777" w:rsidR="0047373E" w:rsidRDefault="00443CF2" w:rsidP="00EC2FDA">
      <w:pPr>
        <w:rPr>
          <w:rFonts w:ascii="Times New Roman" w:hAnsi="Times New Roman"/>
          <w:b/>
        </w:rPr>
      </w:pPr>
      <w:r w:rsidRPr="0060161A">
        <w:rPr>
          <w:rFonts w:ascii="Times New Roman" w:hAnsi="Times New Roman"/>
          <w:b/>
        </w:rPr>
        <w:t xml:space="preserve">Week 5 - </w:t>
      </w:r>
      <w:r w:rsidR="00305652" w:rsidRPr="0060161A">
        <w:rPr>
          <w:rFonts w:ascii="Times New Roman" w:hAnsi="Times New Roman"/>
          <w:b/>
        </w:rPr>
        <w:t>Entering the mainstream: Betty Boop, The Marx Brothers, The Three Stooges.</w:t>
      </w:r>
    </w:p>
    <w:p w14:paraId="36746024" w14:textId="77777777" w:rsidR="0047373E" w:rsidRDefault="0047373E" w:rsidP="00EC2FDA">
      <w:pPr>
        <w:rPr>
          <w:rFonts w:ascii="Times New Roman" w:hAnsi="Times New Roman"/>
          <w:b/>
        </w:rPr>
      </w:pPr>
    </w:p>
    <w:p w14:paraId="29991926" w14:textId="77777777" w:rsidR="00885848" w:rsidRDefault="00885848" w:rsidP="00EC2FDA">
      <w:pPr>
        <w:rPr>
          <w:rFonts w:ascii="Times New Roman" w:hAnsi="Times New Roman"/>
        </w:rPr>
      </w:pPr>
      <w:r>
        <w:rPr>
          <w:rFonts w:ascii="Times New Roman" w:hAnsi="Times New Roman"/>
        </w:rPr>
        <w:t>Betty Boop:</w:t>
      </w:r>
    </w:p>
    <w:p w14:paraId="71669900" w14:textId="77777777" w:rsidR="00885848" w:rsidRPr="00885848" w:rsidRDefault="00885848" w:rsidP="00EC2FDA">
      <w:pPr>
        <w:rPr>
          <w:rFonts w:ascii="Times" w:hAnsi="Times"/>
          <w:sz w:val="20"/>
          <w:szCs w:val="20"/>
        </w:rPr>
      </w:pPr>
      <w:r>
        <w:rPr>
          <w:rFonts w:ascii="Times New Roman" w:hAnsi="Times New Roman"/>
        </w:rPr>
        <w:t xml:space="preserve">The Three Stooges: </w:t>
      </w:r>
      <w:r w:rsidRPr="00E51B19">
        <w:rPr>
          <w:rFonts w:ascii="Times New Roman" w:hAnsi="Times New Roman"/>
          <w:color w:val="222222"/>
          <w:szCs w:val="20"/>
          <w:shd w:val="clear" w:color="auto" w:fill="FFFFFF"/>
        </w:rPr>
        <w:t>Ants in the Pantry</w:t>
      </w:r>
      <w:r w:rsidRPr="00E51B19">
        <w:rPr>
          <w:rFonts w:ascii="Times New Roman" w:hAnsi="Times New Roman"/>
          <w:szCs w:val="20"/>
        </w:rPr>
        <w:t>; You Nazty Spy; I’ll Never Heil Again.</w:t>
      </w:r>
    </w:p>
    <w:p w14:paraId="080878CF" w14:textId="77777777" w:rsidR="00EC2FDA" w:rsidRPr="00885848" w:rsidRDefault="00885848" w:rsidP="00EC2FDA">
      <w:pPr>
        <w:rPr>
          <w:rFonts w:ascii="Times New Roman" w:hAnsi="Times New Roman"/>
        </w:rPr>
      </w:pPr>
      <w:r>
        <w:rPr>
          <w:rFonts w:ascii="Times New Roman" w:hAnsi="Times New Roman"/>
        </w:rPr>
        <w:t>The Marx Brothers:</w:t>
      </w:r>
      <w:r w:rsidR="00E51B19">
        <w:rPr>
          <w:rFonts w:ascii="Times New Roman" w:hAnsi="Times New Roman"/>
        </w:rPr>
        <w:t xml:space="preserve"> Animal Crackers</w:t>
      </w:r>
    </w:p>
    <w:p w14:paraId="480F4E94" w14:textId="77777777" w:rsidR="00EC2FDA" w:rsidRPr="0060161A" w:rsidRDefault="00EC2FDA" w:rsidP="00EC2FDA">
      <w:pPr>
        <w:rPr>
          <w:rFonts w:ascii="Times New Roman" w:hAnsi="Times New Roman"/>
        </w:rPr>
      </w:pPr>
    </w:p>
    <w:p w14:paraId="0E465225" w14:textId="77777777" w:rsidR="00EC2FDA" w:rsidRPr="0060161A" w:rsidRDefault="00F34455" w:rsidP="00EC2FDA">
      <w:pPr>
        <w:rPr>
          <w:rFonts w:ascii="Times New Roman" w:hAnsi="Times New Roman"/>
        </w:rPr>
      </w:pPr>
      <w:r w:rsidRPr="00F34455">
        <w:rPr>
          <w:rFonts w:ascii="Times New Roman" w:hAnsi="Times New Roman"/>
        </w:rPr>
        <w:t xml:space="preserve">Laurence Epstein. The Haunted Smile: the Story of Jewish Comedians in America, </w:t>
      </w:r>
      <w:r>
        <w:rPr>
          <w:rFonts w:ascii="Times New Roman" w:hAnsi="Times New Roman"/>
        </w:rPr>
        <w:t>pp. 79-103.</w:t>
      </w:r>
    </w:p>
    <w:p w14:paraId="3ACA08C5" w14:textId="77777777" w:rsidR="00043EE8" w:rsidRPr="0060161A" w:rsidRDefault="00043EE8" w:rsidP="00EC2FDA">
      <w:pPr>
        <w:rPr>
          <w:rFonts w:ascii="Times New Roman" w:hAnsi="Times New Roman"/>
        </w:rPr>
      </w:pPr>
    </w:p>
    <w:p w14:paraId="73BF314C" w14:textId="77777777" w:rsidR="0060161A" w:rsidRDefault="00043EE8" w:rsidP="00043EE8">
      <w:pPr>
        <w:pStyle w:val="NormalWeb"/>
        <w:spacing w:before="2" w:after="2"/>
        <w:rPr>
          <w:rFonts w:ascii="Times New Roman" w:hAnsi="Times New Roman"/>
          <w:sz w:val="24"/>
          <w:szCs w:val="22"/>
        </w:rPr>
      </w:pPr>
      <w:r w:rsidRPr="0060161A">
        <w:rPr>
          <w:rFonts w:ascii="Times New Roman" w:hAnsi="Times New Roman"/>
          <w:sz w:val="24"/>
          <w:szCs w:val="22"/>
        </w:rPr>
        <w:t>Stephen J. Whitfield. “The Distinctiveness of American Jewish Humor” in</w:t>
      </w:r>
      <w:r w:rsidRPr="0060161A">
        <w:rPr>
          <w:rFonts w:ascii="Times New Roman" w:hAnsi="Times New Roman"/>
          <w:sz w:val="24"/>
        </w:rPr>
        <w:t xml:space="preserve"> </w:t>
      </w:r>
      <w:r w:rsidRPr="0060161A">
        <w:rPr>
          <w:rFonts w:ascii="Times New Roman" w:hAnsi="Times New Roman"/>
          <w:sz w:val="24"/>
          <w:szCs w:val="22"/>
        </w:rPr>
        <w:t xml:space="preserve">Modern Judaism, Vol. 6, No. 3 (Oct., 1986), pp. 245-260. </w:t>
      </w:r>
    </w:p>
    <w:p w14:paraId="08D3389C" w14:textId="77777777" w:rsidR="0060161A" w:rsidRDefault="0060161A" w:rsidP="00043EE8">
      <w:pPr>
        <w:pStyle w:val="NormalWeb"/>
        <w:spacing w:before="2" w:after="2"/>
        <w:rPr>
          <w:rFonts w:ascii="Times New Roman" w:hAnsi="Times New Roman"/>
          <w:sz w:val="24"/>
          <w:szCs w:val="22"/>
        </w:rPr>
      </w:pPr>
    </w:p>
    <w:p w14:paraId="2A2F5FDC" w14:textId="77777777" w:rsidR="00043EE8" w:rsidRPr="0060161A" w:rsidRDefault="0060161A" w:rsidP="0060161A">
      <w:pPr>
        <w:rPr>
          <w:rFonts w:ascii="Times New Roman" w:hAnsi="Times New Roman"/>
          <w:szCs w:val="20"/>
        </w:rPr>
      </w:pPr>
      <w:r w:rsidRPr="0060161A">
        <w:rPr>
          <w:rFonts w:ascii="Times New Roman" w:hAnsi="Times New Roman"/>
          <w:color w:val="000000"/>
          <w:szCs w:val="27"/>
        </w:rPr>
        <w:t xml:space="preserve">Amelia Holberg. “Betty Boop: Yiddish Film Star” in </w:t>
      </w:r>
      <w:r w:rsidRPr="001F1022">
        <w:rPr>
          <w:rFonts w:ascii="Times New Roman" w:hAnsi="Times New Roman"/>
          <w:color w:val="000000"/>
          <w:szCs w:val="27"/>
        </w:rPr>
        <w:t>American Jewish History</w:t>
      </w:r>
      <w:r w:rsidRPr="001F1022">
        <w:rPr>
          <w:rFonts w:ascii="Times New Roman" w:hAnsi="Times New Roman"/>
          <w:color w:val="000000"/>
        </w:rPr>
        <w:t> </w:t>
      </w:r>
      <w:r w:rsidRPr="0060161A">
        <w:rPr>
          <w:rFonts w:ascii="Times New Roman" w:hAnsi="Times New Roman"/>
          <w:color w:val="000000"/>
          <w:szCs w:val="27"/>
          <w:shd w:val="clear" w:color="auto" w:fill="FFFFFF"/>
        </w:rPr>
        <w:t>87.4, 1999, pp. 291-312.</w:t>
      </w:r>
    </w:p>
    <w:p w14:paraId="767D54AF" w14:textId="77777777" w:rsidR="00B0507A" w:rsidRDefault="00B0507A" w:rsidP="00EC2FDA">
      <w:pPr>
        <w:rPr>
          <w:rFonts w:ascii="Times New Roman" w:hAnsi="Times New Roman"/>
        </w:rPr>
      </w:pPr>
    </w:p>
    <w:p w14:paraId="4126AEA4" w14:textId="77777777" w:rsidR="00B0507A" w:rsidRPr="00B0507A" w:rsidRDefault="00B0507A" w:rsidP="00EC2FDA">
      <w:pPr>
        <w:rPr>
          <w:rFonts w:ascii="Times New Roman" w:hAnsi="Times New Roman"/>
          <w:b/>
        </w:rPr>
      </w:pPr>
      <w:r w:rsidRPr="00B0507A">
        <w:rPr>
          <w:rFonts w:ascii="Times New Roman" w:hAnsi="Times New Roman"/>
          <w:b/>
        </w:rPr>
        <w:t>*Short analysis 1.</w:t>
      </w:r>
    </w:p>
    <w:p w14:paraId="0406A72B" w14:textId="77777777" w:rsidR="00EC2FDA" w:rsidRPr="0060161A" w:rsidRDefault="00EC2FDA" w:rsidP="00EC2FDA">
      <w:pPr>
        <w:rPr>
          <w:rFonts w:ascii="Times New Roman" w:hAnsi="Times New Roman"/>
        </w:rPr>
      </w:pPr>
    </w:p>
    <w:p w14:paraId="0E47CB14" w14:textId="77777777" w:rsidR="00F34455" w:rsidRDefault="00443CF2" w:rsidP="00EC2FDA">
      <w:pPr>
        <w:rPr>
          <w:rFonts w:ascii="Times New Roman" w:hAnsi="Times New Roman"/>
          <w:b/>
        </w:rPr>
      </w:pPr>
      <w:r w:rsidRPr="0060161A">
        <w:rPr>
          <w:rFonts w:ascii="Times New Roman" w:hAnsi="Times New Roman"/>
          <w:b/>
        </w:rPr>
        <w:t xml:space="preserve">Week 6 - </w:t>
      </w:r>
      <w:r w:rsidR="004612F9">
        <w:rPr>
          <w:rFonts w:ascii="Times New Roman" w:hAnsi="Times New Roman"/>
          <w:b/>
        </w:rPr>
        <w:t>Stand-up comedy: from the Borscht Belt to Broadway</w:t>
      </w:r>
    </w:p>
    <w:p w14:paraId="7346896A" w14:textId="77777777" w:rsidR="00DD38FE" w:rsidRDefault="00DD38FE" w:rsidP="00EC2FDA">
      <w:pPr>
        <w:rPr>
          <w:rFonts w:ascii="Times New Roman" w:hAnsi="Times New Roman"/>
          <w:b/>
        </w:rPr>
      </w:pPr>
    </w:p>
    <w:p w14:paraId="7412AED3" w14:textId="77777777" w:rsidR="002E714A" w:rsidRPr="00DD38FE" w:rsidRDefault="00DD38FE" w:rsidP="00EC2FDA">
      <w:pPr>
        <w:rPr>
          <w:rFonts w:ascii="Times New Roman" w:hAnsi="Times New Roman"/>
        </w:rPr>
      </w:pPr>
      <w:r w:rsidRPr="00DD38FE">
        <w:rPr>
          <w:rFonts w:ascii="Times New Roman" w:hAnsi="Times New Roman"/>
        </w:rPr>
        <w:t>Mp3s on sakai:</w:t>
      </w:r>
    </w:p>
    <w:p w14:paraId="0BC9D6A8" w14:textId="77777777" w:rsidR="002E714A" w:rsidRDefault="002E714A" w:rsidP="00EC2FDA">
      <w:pPr>
        <w:rPr>
          <w:rFonts w:ascii="Times New Roman" w:hAnsi="Times New Roman"/>
        </w:rPr>
      </w:pPr>
      <w:r>
        <w:rPr>
          <w:rFonts w:ascii="Times New Roman" w:hAnsi="Times New Roman"/>
        </w:rPr>
        <w:t>Barton Brothers, Jewish Comedy</w:t>
      </w:r>
    </w:p>
    <w:p w14:paraId="593CA433" w14:textId="77777777" w:rsidR="002E714A" w:rsidRDefault="002E714A" w:rsidP="00EC2FDA">
      <w:pPr>
        <w:rPr>
          <w:rFonts w:ascii="Times New Roman" w:hAnsi="Times New Roman"/>
        </w:rPr>
      </w:pPr>
      <w:r>
        <w:rPr>
          <w:rFonts w:ascii="Times New Roman" w:hAnsi="Times New Roman"/>
        </w:rPr>
        <w:t>Mickey Katz</w:t>
      </w:r>
      <w:r w:rsidR="00D61F2A">
        <w:rPr>
          <w:rFonts w:ascii="Times New Roman" w:hAnsi="Times New Roman"/>
        </w:rPr>
        <w:t>, Greatest Shticks</w:t>
      </w:r>
    </w:p>
    <w:p w14:paraId="06742913" w14:textId="77777777" w:rsidR="00DD38FE" w:rsidRDefault="002E714A" w:rsidP="00EC2FDA">
      <w:pPr>
        <w:rPr>
          <w:rFonts w:ascii="Times New Roman" w:hAnsi="Times New Roman"/>
        </w:rPr>
      </w:pPr>
      <w:r>
        <w:rPr>
          <w:rFonts w:ascii="Times New Roman" w:hAnsi="Times New Roman"/>
        </w:rPr>
        <w:t>Allen Sherman</w:t>
      </w:r>
      <w:r w:rsidR="00F54D47">
        <w:rPr>
          <w:rFonts w:ascii="Times New Roman" w:hAnsi="Times New Roman"/>
        </w:rPr>
        <w:t>, My Son the Folk Singer</w:t>
      </w:r>
    </w:p>
    <w:p w14:paraId="31586AA3" w14:textId="77777777" w:rsidR="00D61F2A" w:rsidRDefault="00D61F2A" w:rsidP="00EC2FDA">
      <w:pPr>
        <w:rPr>
          <w:rFonts w:ascii="Times New Roman" w:hAnsi="Times New Roman"/>
        </w:rPr>
      </w:pPr>
      <w:r>
        <w:rPr>
          <w:rFonts w:ascii="Times New Roman" w:hAnsi="Times New Roman"/>
        </w:rPr>
        <w:t>Marty Gale, Sexy Stories with a Yiddisha Flavor</w:t>
      </w:r>
    </w:p>
    <w:p w14:paraId="27FFB38D" w14:textId="77777777" w:rsidR="00F34455" w:rsidRDefault="00F34455" w:rsidP="00EC2FDA">
      <w:pPr>
        <w:rPr>
          <w:rFonts w:ascii="Times New Roman" w:hAnsi="Times New Roman"/>
          <w:b/>
        </w:rPr>
      </w:pPr>
    </w:p>
    <w:p w14:paraId="1797F4E1" w14:textId="77777777" w:rsidR="00443CF2" w:rsidRPr="00F34455" w:rsidRDefault="00F34455" w:rsidP="00EC2FDA">
      <w:pPr>
        <w:rPr>
          <w:rFonts w:ascii="Times New Roman" w:hAnsi="Times New Roman"/>
        </w:rPr>
      </w:pPr>
      <w:r w:rsidRPr="00F34455">
        <w:rPr>
          <w:rFonts w:ascii="Times New Roman" w:hAnsi="Times New Roman"/>
        </w:rPr>
        <w:t xml:space="preserve">Laurence Epstein. The Haunted Smile: the Story of Jewish Comedians in America, </w:t>
      </w:r>
      <w:r>
        <w:rPr>
          <w:rFonts w:ascii="Times New Roman" w:hAnsi="Times New Roman"/>
        </w:rPr>
        <w:t>pp. 104-128.</w:t>
      </w:r>
    </w:p>
    <w:p w14:paraId="3B9A083F" w14:textId="77777777" w:rsidR="00B4150F" w:rsidRPr="0060161A" w:rsidRDefault="00B4150F" w:rsidP="00EC2FDA">
      <w:pPr>
        <w:rPr>
          <w:rFonts w:ascii="Times New Roman" w:hAnsi="Times New Roman"/>
        </w:rPr>
      </w:pPr>
    </w:p>
    <w:p w14:paraId="1F3B2EAF" w14:textId="77777777" w:rsidR="00B4150F" w:rsidRPr="0060161A" w:rsidRDefault="00B4150F" w:rsidP="00B4150F">
      <w:pPr>
        <w:pStyle w:val="NormalWeb"/>
        <w:spacing w:before="2" w:after="2"/>
        <w:rPr>
          <w:rFonts w:ascii="Times New Roman" w:hAnsi="Times New Roman"/>
          <w:sz w:val="24"/>
        </w:rPr>
      </w:pPr>
      <w:r w:rsidRPr="0060161A">
        <w:rPr>
          <w:rFonts w:ascii="Times New Roman" w:hAnsi="Times New Roman"/>
          <w:sz w:val="24"/>
          <w:szCs w:val="24"/>
        </w:rPr>
        <w:t xml:space="preserve">Cohen, Mark. </w:t>
      </w:r>
      <w:r w:rsidRPr="0060161A">
        <w:rPr>
          <w:rFonts w:ascii="Times New Roman" w:hAnsi="Times New Roman"/>
          <w:sz w:val="24"/>
        </w:rPr>
        <w:t>“</w:t>
      </w:r>
      <w:r w:rsidRPr="0060161A">
        <w:rPr>
          <w:rFonts w:ascii="Times New Roman" w:hAnsi="Times New Roman"/>
          <w:bCs/>
          <w:sz w:val="24"/>
          <w:szCs w:val="32"/>
        </w:rPr>
        <w:t>My Fair Sadie: Allan Sherman and a Paradox of American Jewish Culture,” in</w:t>
      </w:r>
      <w:r w:rsidRPr="0060161A">
        <w:rPr>
          <w:rFonts w:ascii="Times New Roman" w:hAnsi="Times New Roman"/>
          <w:sz w:val="24"/>
        </w:rPr>
        <w:t xml:space="preserve"> </w:t>
      </w:r>
      <w:r w:rsidRPr="0060161A">
        <w:rPr>
          <w:rFonts w:ascii="Times New Roman" w:hAnsi="Times New Roman"/>
          <w:sz w:val="24"/>
          <w:szCs w:val="24"/>
        </w:rPr>
        <w:t xml:space="preserve">American Jewish History, Volume 93, Number 1, March 2007, pp. 51-71. </w:t>
      </w:r>
    </w:p>
    <w:p w14:paraId="3C7AA23A" w14:textId="77777777" w:rsidR="00EC2FDA" w:rsidRPr="0060161A" w:rsidRDefault="00EC2FDA" w:rsidP="00EC2FDA">
      <w:pPr>
        <w:rPr>
          <w:rFonts w:ascii="Times New Roman" w:hAnsi="Times New Roman"/>
        </w:rPr>
      </w:pPr>
    </w:p>
    <w:p w14:paraId="47AE5CD1" w14:textId="77777777" w:rsidR="00D67C9E" w:rsidRDefault="00B4150F" w:rsidP="00B4150F">
      <w:pPr>
        <w:pStyle w:val="NormalWeb"/>
        <w:spacing w:before="2" w:after="2"/>
        <w:rPr>
          <w:rFonts w:ascii="Times New Roman" w:hAnsi="Times New Roman"/>
          <w:sz w:val="24"/>
          <w:szCs w:val="24"/>
        </w:rPr>
      </w:pPr>
      <w:r w:rsidRPr="0060161A">
        <w:rPr>
          <w:rFonts w:ascii="Times New Roman" w:hAnsi="Times New Roman"/>
          <w:sz w:val="24"/>
          <w:szCs w:val="24"/>
        </w:rPr>
        <w:t>Josh Kun. “</w:t>
      </w:r>
      <w:r w:rsidRPr="0060161A">
        <w:rPr>
          <w:rFonts w:ascii="Times New Roman" w:hAnsi="Times New Roman"/>
          <w:bCs/>
          <w:sz w:val="24"/>
          <w:szCs w:val="32"/>
        </w:rPr>
        <w:t>The Yiddish Are Coming</w:t>
      </w:r>
      <w:r w:rsidRPr="0060161A">
        <w:rPr>
          <w:rFonts w:ascii="Times New Roman" w:hAnsi="Times New Roman"/>
          <w:bCs/>
          <w:sz w:val="24"/>
          <w:szCs w:val="22"/>
        </w:rPr>
        <w:t>: Mickey Katz, Antic-Semitism, and the Sound of Jewish Difference” in</w:t>
      </w:r>
      <w:r w:rsidRPr="0060161A">
        <w:rPr>
          <w:rFonts w:ascii="Times New Roman" w:hAnsi="Times New Roman"/>
          <w:sz w:val="24"/>
        </w:rPr>
        <w:t xml:space="preserve"> </w:t>
      </w:r>
      <w:r w:rsidRPr="0060161A">
        <w:rPr>
          <w:rFonts w:ascii="Times New Roman" w:hAnsi="Times New Roman"/>
          <w:sz w:val="24"/>
          <w:szCs w:val="24"/>
        </w:rPr>
        <w:t xml:space="preserve">American Jewish History, Volume 87, Number 4, December 1999, pp. 343-374. </w:t>
      </w:r>
    </w:p>
    <w:p w14:paraId="072B9E4A" w14:textId="77777777" w:rsidR="00D67C9E" w:rsidRDefault="00D67C9E" w:rsidP="00B4150F">
      <w:pPr>
        <w:pStyle w:val="NormalWeb"/>
        <w:spacing w:before="2" w:after="2"/>
        <w:rPr>
          <w:rFonts w:ascii="Times New Roman" w:hAnsi="Times New Roman"/>
          <w:sz w:val="24"/>
          <w:szCs w:val="24"/>
        </w:rPr>
      </w:pPr>
    </w:p>
    <w:p w14:paraId="2F6420A0" w14:textId="77777777" w:rsidR="00B4150F" w:rsidRPr="0060161A" w:rsidRDefault="00D67C9E" w:rsidP="00D67C9E">
      <w:pPr>
        <w:pStyle w:val="NormalWeb"/>
        <w:spacing w:before="2" w:after="2"/>
        <w:rPr>
          <w:rFonts w:ascii="Times New Roman" w:hAnsi="Times New Roman"/>
          <w:sz w:val="24"/>
        </w:rPr>
      </w:pPr>
      <w:r>
        <w:rPr>
          <w:rFonts w:ascii="Times New Roman" w:hAnsi="Times New Roman"/>
          <w:sz w:val="24"/>
        </w:rPr>
        <w:t>Donald Weber. “</w:t>
      </w:r>
      <w:r w:rsidRPr="00D67C9E">
        <w:rPr>
          <w:rFonts w:ascii="Times New Roman" w:hAnsi="Times New Roman"/>
          <w:sz w:val="24"/>
        </w:rPr>
        <w:t>Taking Jewish American Popular Culture Seriously: The Yinglish Worlds of Gertrude Berg,</w:t>
      </w:r>
      <w:r>
        <w:rPr>
          <w:rFonts w:ascii="Times New Roman" w:hAnsi="Times New Roman"/>
          <w:sz w:val="24"/>
        </w:rPr>
        <w:t xml:space="preserve"> </w:t>
      </w:r>
      <w:r w:rsidRPr="00D67C9E">
        <w:rPr>
          <w:rFonts w:ascii="Times New Roman" w:hAnsi="Times New Roman"/>
          <w:sz w:val="24"/>
        </w:rPr>
        <w:t>Milton Berle, and Mickey Katz</w:t>
      </w:r>
      <w:r>
        <w:rPr>
          <w:rFonts w:ascii="Times New Roman" w:hAnsi="Times New Roman"/>
          <w:sz w:val="24"/>
        </w:rPr>
        <w:t>” in Jewish Social Studies</w:t>
      </w:r>
      <w:r w:rsidRPr="00D67C9E">
        <w:rPr>
          <w:rFonts w:ascii="Times New Roman" w:hAnsi="Times New Roman"/>
          <w:sz w:val="24"/>
        </w:rPr>
        <w:t xml:space="preserve">. 5, No. 1/2, </w:t>
      </w:r>
      <w:r>
        <w:rPr>
          <w:rFonts w:ascii="Times New Roman" w:hAnsi="Times New Roman"/>
          <w:sz w:val="24"/>
        </w:rPr>
        <w:t>1998-1999</w:t>
      </w:r>
      <w:r w:rsidRPr="00D67C9E">
        <w:rPr>
          <w:rFonts w:ascii="Times New Roman" w:hAnsi="Times New Roman"/>
          <w:sz w:val="24"/>
        </w:rPr>
        <w:t>, pp. 124-153</w:t>
      </w:r>
      <w:r>
        <w:rPr>
          <w:rFonts w:ascii="Times New Roman" w:hAnsi="Times New Roman"/>
          <w:sz w:val="24"/>
        </w:rPr>
        <w:t>.</w:t>
      </w:r>
    </w:p>
    <w:p w14:paraId="2F446641" w14:textId="77777777" w:rsidR="001E56BD" w:rsidRDefault="001E56BD" w:rsidP="00EC2FDA">
      <w:pPr>
        <w:rPr>
          <w:rFonts w:ascii="Times New Roman" w:hAnsi="Times New Roman"/>
        </w:rPr>
      </w:pPr>
    </w:p>
    <w:p w14:paraId="6E139411" w14:textId="77777777" w:rsidR="001E56BD" w:rsidRDefault="00F930B5" w:rsidP="001E56BD">
      <w:pPr>
        <w:rPr>
          <w:rFonts w:ascii="Times New Roman" w:hAnsi="Times New Roman"/>
        </w:rPr>
      </w:pPr>
      <w:r>
        <w:rPr>
          <w:rFonts w:ascii="Times New Roman" w:hAnsi="Times New Roman"/>
        </w:rPr>
        <w:t>Sanford Pinsker. “Shpritzing the Goyim/Shocking the Jews” in Jewish Wry, Indiana University Press, 1987, pp. 89-104.</w:t>
      </w:r>
    </w:p>
    <w:p w14:paraId="002442D2" w14:textId="77777777" w:rsidR="00EC2FDA" w:rsidRPr="0060161A" w:rsidRDefault="00EC2FDA" w:rsidP="00EC2FDA">
      <w:pPr>
        <w:rPr>
          <w:rFonts w:ascii="Times New Roman" w:hAnsi="Times New Roman"/>
        </w:rPr>
      </w:pPr>
    </w:p>
    <w:p w14:paraId="0A242279" w14:textId="77777777" w:rsidR="0060161A" w:rsidRPr="0060161A" w:rsidRDefault="00443CF2" w:rsidP="00EC2FDA">
      <w:pPr>
        <w:rPr>
          <w:rFonts w:ascii="Times New Roman" w:hAnsi="Times New Roman"/>
          <w:b/>
        </w:rPr>
      </w:pPr>
      <w:r w:rsidRPr="0060161A">
        <w:rPr>
          <w:rFonts w:ascii="Times New Roman" w:hAnsi="Times New Roman"/>
          <w:b/>
        </w:rPr>
        <w:t>Week 7 -</w:t>
      </w:r>
      <w:r w:rsidR="00E0680F" w:rsidRPr="0060161A">
        <w:rPr>
          <w:rFonts w:ascii="Times New Roman" w:hAnsi="Times New Roman"/>
          <w:b/>
        </w:rPr>
        <w:t>: The ladies of Jewish comedy: Sophie Tucke</w:t>
      </w:r>
      <w:r w:rsidR="00AD0B7D" w:rsidRPr="0060161A">
        <w:rPr>
          <w:rFonts w:ascii="Times New Roman" w:hAnsi="Times New Roman"/>
          <w:b/>
        </w:rPr>
        <w:t>r, Belle Barth, Pearl Williams</w:t>
      </w:r>
      <w:r w:rsidR="00C354E8" w:rsidRPr="0060161A">
        <w:rPr>
          <w:rFonts w:ascii="Times New Roman" w:hAnsi="Times New Roman"/>
          <w:b/>
        </w:rPr>
        <w:t>, Joan Rivers, etc</w:t>
      </w:r>
      <w:r w:rsidR="00AD0B7D" w:rsidRPr="0060161A">
        <w:rPr>
          <w:rFonts w:ascii="Times New Roman" w:hAnsi="Times New Roman"/>
          <w:b/>
        </w:rPr>
        <w:t>. Film; Making Trouble. Guest speaker: Judy Gold</w:t>
      </w:r>
    </w:p>
    <w:p w14:paraId="274B2792" w14:textId="77777777" w:rsidR="00DD38FE" w:rsidRDefault="00DD38FE" w:rsidP="00EC2FDA">
      <w:pPr>
        <w:rPr>
          <w:rFonts w:ascii="Times New Roman" w:hAnsi="Times New Roman"/>
        </w:rPr>
      </w:pPr>
    </w:p>
    <w:p w14:paraId="0939C2F5" w14:textId="77777777" w:rsidR="00DD38FE" w:rsidRPr="00DD38FE" w:rsidRDefault="00DD38FE" w:rsidP="00DD38FE">
      <w:pPr>
        <w:rPr>
          <w:rFonts w:ascii="Times New Roman" w:hAnsi="Times New Roman"/>
        </w:rPr>
      </w:pPr>
      <w:r w:rsidRPr="00DD38FE">
        <w:rPr>
          <w:rFonts w:ascii="Times New Roman" w:hAnsi="Times New Roman"/>
        </w:rPr>
        <w:t>Mp3s on sakai:</w:t>
      </w:r>
    </w:p>
    <w:p w14:paraId="07F8DAB5" w14:textId="77777777" w:rsidR="00DD38FE" w:rsidRDefault="00DD38FE" w:rsidP="00DD38FE">
      <w:pPr>
        <w:rPr>
          <w:rFonts w:ascii="Times New Roman" w:hAnsi="Times New Roman"/>
        </w:rPr>
      </w:pPr>
      <w:r>
        <w:rPr>
          <w:rFonts w:ascii="Times New Roman" w:hAnsi="Times New Roman"/>
        </w:rPr>
        <w:t>Belle Barth</w:t>
      </w:r>
    </w:p>
    <w:p w14:paraId="70EAF53B" w14:textId="77777777" w:rsidR="00F54D47" w:rsidRDefault="00DD38FE" w:rsidP="00EC2FDA">
      <w:pPr>
        <w:rPr>
          <w:rFonts w:ascii="Times New Roman" w:hAnsi="Times New Roman"/>
        </w:rPr>
      </w:pPr>
      <w:r>
        <w:rPr>
          <w:rFonts w:ascii="Times New Roman" w:hAnsi="Times New Roman"/>
        </w:rPr>
        <w:t>Pearl Williams</w:t>
      </w:r>
    </w:p>
    <w:p w14:paraId="00CEC5B8" w14:textId="77777777" w:rsidR="00F54D47" w:rsidRDefault="00F54D47" w:rsidP="00EC2FDA">
      <w:pPr>
        <w:rPr>
          <w:rFonts w:ascii="Times New Roman" w:hAnsi="Times New Roman"/>
        </w:rPr>
      </w:pPr>
      <w:r>
        <w:rPr>
          <w:rFonts w:ascii="Times New Roman" w:hAnsi="Times New Roman"/>
        </w:rPr>
        <w:t>Sophie Tucker</w:t>
      </w:r>
    </w:p>
    <w:p w14:paraId="1783E7A8" w14:textId="77777777" w:rsidR="00DD38FE" w:rsidRDefault="00F54D47" w:rsidP="00EC2FDA">
      <w:pPr>
        <w:rPr>
          <w:rFonts w:ascii="Times New Roman" w:hAnsi="Times New Roman"/>
        </w:rPr>
      </w:pPr>
      <w:r>
        <w:rPr>
          <w:rFonts w:ascii="Times New Roman" w:hAnsi="Times New Roman"/>
        </w:rPr>
        <w:t>Joan Rivers</w:t>
      </w:r>
    </w:p>
    <w:p w14:paraId="3A5ADA45" w14:textId="77777777" w:rsidR="00DD38FE" w:rsidRDefault="00DD38FE" w:rsidP="00EC2FDA">
      <w:pPr>
        <w:rPr>
          <w:rFonts w:ascii="Times New Roman" w:hAnsi="Times New Roman"/>
        </w:rPr>
      </w:pPr>
    </w:p>
    <w:p w14:paraId="4A745DEC" w14:textId="77777777" w:rsidR="0060161A" w:rsidRPr="00DA3457" w:rsidRDefault="00DA3457" w:rsidP="00EC2FDA">
      <w:pPr>
        <w:rPr>
          <w:rFonts w:ascii="Times New Roman" w:hAnsi="Times New Roman"/>
        </w:rPr>
      </w:pPr>
      <w:r w:rsidRPr="00F34455">
        <w:rPr>
          <w:rFonts w:ascii="Times New Roman" w:hAnsi="Times New Roman"/>
        </w:rPr>
        <w:t xml:space="preserve">Laurence Epstein. The Haunted Smile: the Story of Jewish Comedians in America, </w:t>
      </w:r>
      <w:r>
        <w:rPr>
          <w:rFonts w:ascii="Times New Roman" w:hAnsi="Times New Roman"/>
        </w:rPr>
        <w:t>pp. 253-269.</w:t>
      </w:r>
    </w:p>
    <w:p w14:paraId="6D440897" w14:textId="77777777" w:rsidR="00DA3457" w:rsidRDefault="00DA3457" w:rsidP="0060161A">
      <w:pPr>
        <w:rPr>
          <w:rFonts w:ascii="Times New Roman" w:hAnsi="Times New Roman"/>
        </w:rPr>
      </w:pPr>
    </w:p>
    <w:p w14:paraId="660A6B3C" w14:textId="77777777" w:rsidR="0060161A" w:rsidRPr="0060161A" w:rsidRDefault="0060161A" w:rsidP="0060161A">
      <w:pPr>
        <w:rPr>
          <w:rFonts w:ascii="Times New Roman" w:hAnsi="Times New Roman"/>
        </w:rPr>
      </w:pPr>
      <w:r w:rsidRPr="0060161A">
        <w:rPr>
          <w:rFonts w:ascii="Times New Roman" w:hAnsi="Times New Roman"/>
        </w:rPr>
        <w:t>Joyce Antler. “One Clove Away from a Pomander Ball: The Subversive</w:t>
      </w:r>
    </w:p>
    <w:p w14:paraId="38C0C9AB" w14:textId="77777777" w:rsidR="00493A09" w:rsidRDefault="0060161A" w:rsidP="00493A09">
      <w:pPr>
        <w:rPr>
          <w:rFonts w:ascii="Times New Roman" w:hAnsi="Times New Roman"/>
        </w:rPr>
      </w:pPr>
      <w:r w:rsidRPr="0060161A">
        <w:rPr>
          <w:rFonts w:ascii="Times New Roman" w:hAnsi="Times New Roman"/>
        </w:rPr>
        <w:t xml:space="preserve">Tradition of Jewish Female Comedians,” in </w:t>
      </w:r>
      <w:r w:rsidR="00493A09" w:rsidRPr="00493A09">
        <w:rPr>
          <w:rFonts w:ascii="Times New Roman" w:hAnsi="Times New Roman"/>
        </w:rPr>
        <w:t>Studie</w:t>
      </w:r>
      <w:r w:rsidR="00493A09">
        <w:rPr>
          <w:rFonts w:ascii="Times New Roman" w:hAnsi="Times New Roman"/>
        </w:rPr>
        <w:t>s in American Jewish Literature, 2010</w:t>
      </w:r>
      <w:r w:rsidR="00493A09" w:rsidRPr="00493A09">
        <w:rPr>
          <w:rFonts w:ascii="Times New Roman" w:hAnsi="Times New Roman"/>
        </w:rPr>
        <w:t>, pp. 123-138</w:t>
      </w:r>
      <w:r w:rsidR="00493A09">
        <w:rPr>
          <w:rFonts w:ascii="Times New Roman" w:hAnsi="Times New Roman"/>
        </w:rPr>
        <w:t>.</w:t>
      </w:r>
    </w:p>
    <w:p w14:paraId="57057C09" w14:textId="77777777" w:rsidR="009260A6" w:rsidRPr="0060161A" w:rsidRDefault="009260A6" w:rsidP="00493A09">
      <w:pPr>
        <w:rPr>
          <w:rFonts w:ascii="Times New Roman" w:hAnsi="Times New Roman"/>
          <w:b/>
        </w:rPr>
      </w:pPr>
    </w:p>
    <w:p w14:paraId="08745A16" w14:textId="77777777" w:rsidR="00EC2FDA" w:rsidRPr="0060161A" w:rsidRDefault="009260A6" w:rsidP="00EC2FDA">
      <w:pPr>
        <w:rPr>
          <w:rFonts w:ascii="Times New Roman" w:hAnsi="Times New Roman"/>
          <w:b/>
        </w:rPr>
      </w:pPr>
      <w:r w:rsidRPr="0060161A">
        <w:rPr>
          <w:rFonts w:ascii="Times New Roman" w:hAnsi="Times New Roman"/>
        </w:rPr>
        <w:t>Judith Stora-Sandor. “From Eve to the Jewish American Princess: The Comic Representation of Women in Jewish Literature”</w:t>
      </w:r>
      <w:r w:rsidRPr="0060161A">
        <w:rPr>
          <w:rFonts w:ascii="Times New Roman" w:hAnsi="Times New Roman"/>
          <w:b/>
        </w:rPr>
        <w:t xml:space="preserve"> </w:t>
      </w:r>
      <w:r w:rsidRPr="0060161A">
        <w:rPr>
          <w:rFonts w:ascii="Times New Roman" w:hAnsi="Times New Roman"/>
          <w:szCs w:val="22"/>
        </w:rPr>
        <w:t xml:space="preserve">in </w:t>
      </w:r>
      <w:r w:rsidRPr="0060161A">
        <w:rPr>
          <w:rFonts w:ascii="Times New Roman" w:hAnsi="Times New Roman"/>
        </w:rPr>
        <w:t>Semites and Stereotypes: Characterisics of Jewish Humor, Greenwood Press, 1993, pp. 131-140.</w:t>
      </w:r>
    </w:p>
    <w:p w14:paraId="72B0B849" w14:textId="77777777" w:rsidR="00EC2FDA" w:rsidRPr="0060161A" w:rsidRDefault="00EC2FDA" w:rsidP="00EC2FDA">
      <w:pPr>
        <w:rPr>
          <w:rFonts w:ascii="Times New Roman" w:hAnsi="Times New Roman"/>
        </w:rPr>
      </w:pPr>
    </w:p>
    <w:p w14:paraId="009AAE80" w14:textId="77777777" w:rsidR="00DD38FE" w:rsidRDefault="00443CF2" w:rsidP="00EC2FDA">
      <w:pPr>
        <w:rPr>
          <w:rFonts w:ascii="Times New Roman" w:hAnsi="Times New Roman"/>
          <w:b/>
        </w:rPr>
      </w:pPr>
      <w:r w:rsidRPr="0060161A">
        <w:rPr>
          <w:rFonts w:ascii="Times New Roman" w:hAnsi="Times New Roman"/>
          <w:b/>
        </w:rPr>
        <w:t>Week 8 -</w:t>
      </w:r>
      <w:r w:rsidR="00AD0B7D" w:rsidRPr="0060161A">
        <w:rPr>
          <w:rFonts w:ascii="Times New Roman" w:hAnsi="Times New Roman"/>
          <w:b/>
        </w:rPr>
        <w:t xml:space="preserve"> Literary humor: Philip Roth</w:t>
      </w:r>
      <w:r w:rsidR="007A1FE5">
        <w:rPr>
          <w:rFonts w:ascii="Times New Roman" w:hAnsi="Times New Roman"/>
          <w:b/>
        </w:rPr>
        <w:t>,</w:t>
      </w:r>
      <w:r w:rsidR="00AD0B7D" w:rsidRPr="0060161A">
        <w:rPr>
          <w:rFonts w:ascii="Times New Roman" w:hAnsi="Times New Roman"/>
          <w:b/>
        </w:rPr>
        <w:t xml:space="preserve"> Woody Allen</w:t>
      </w:r>
      <w:r w:rsidR="00DB6AC0">
        <w:rPr>
          <w:rFonts w:ascii="Times New Roman" w:hAnsi="Times New Roman"/>
          <w:b/>
        </w:rPr>
        <w:t xml:space="preserve"> </w:t>
      </w:r>
    </w:p>
    <w:p w14:paraId="49252038" w14:textId="77777777" w:rsidR="00DD38FE" w:rsidRDefault="00DD38FE" w:rsidP="00EC2FDA">
      <w:pPr>
        <w:rPr>
          <w:rFonts w:ascii="Times New Roman" w:hAnsi="Times New Roman"/>
          <w:b/>
        </w:rPr>
      </w:pPr>
    </w:p>
    <w:p w14:paraId="3051D545" w14:textId="77777777" w:rsidR="00DD38FE" w:rsidRDefault="00DD38FE" w:rsidP="00EC2FDA">
      <w:pPr>
        <w:rPr>
          <w:rFonts w:ascii="Times New Roman" w:hAnsi="Times New Roman"/>
        </w:rPr>
      </w:pPr>
      <w:r w:rsidRPr="00DD38FE">
        <w:rPr>
          <w:rFonts w:ascii="Times New Roman" w:hAnsi="Times New Roman"/>
        </w:rPr>
        <w:t>Woody Allen:</w:t>
      </w:r>
      <w:r>
        <w:rPr>
          <w:rFonts w:ascii="Times New Roman" w:hAnsi="Times New Roman"/>
          <w:b/>
        </w:rPr>
        <w:t xml:space="preserve"> </w:t>
      </w:r>
      <w:r w:rsidRPr="00DB6AC0">
        <w:rPr>
          <w:rFonts w:ascii="Times New Roman" w:hAnsi="Times New Roman"/>
        </w:rPr>
        <w:t>Hassidic Tales, No Kaddish for Weinstein, The Sacrifice of Isaac,The Kugelmass Episode.</w:t>
      </w:r>
    </w:p>
    <w:p w14:paraId="4E6F7D99" w14:textId="77777777" w:rsidR="00DD38FE" w:rsidRDefault="00DD38FE" w:rsidP="00EC2FDA">
      <w:pPr>
        <w:rPr>
          <w:rFonts w:ascii="Times New Roman" w:hAnsi="Times New Roman"/>
        </w:rPr>
      </w:pPr>
    </w:p>
    <w:p w14:paraId="26324601" w14:textId="77777777" w:rsidR="00C200BC" w:rsidRPr="00DB6AC0" w:rsidRDefault="00DD38FE" w:rsidP="00EC2FDA">
      <w:pPr>
        <w:rPr>
          <w:rFonts w:ascii="Times New Roman" w:hAnsi="Times New Roman"/>
          <w:b/>
        </w:rPr>
      </w:pPr>
      <w:r>
        <w:rPr>
          <w:rFonts w:ascii="Times New Roman" w:hAnsi="Times New Roman"/>
        </w:rPr>
        <w:t>Philip Roth</w:t>
      </w:r>
      <w:r w:rsidR="007E74B3">
        <w:rPr>
          <w:rFonts w:ascii="Times New Roman" w:hAnsi="Times New Roman"/>
        </w:rPr>
        <w:t>: Portnoy’s Complaint.</w:t>
      </w:r>
    </w:p>
    <w:p w14:paraId="71B44BA8" w14:textId="77777777" w:rsidR="00C200BC" w:rsidRPr="0060161A" w:rsidRDefault="00C200BC" w:rsidP="00EC2FDA">
      <w:pPr>
        <w:rPr>
          <w:rFonts w:ascii="Times New Roman" w:hAnsi="Times New Roman"/>
          <w:b/>
        </w:rPr>
      </w:pPr>
    </w:p>
    <w:p w14:paraId="2CC76E2F" w14:textId="77777777" w:rsidR="00EC2FDA" w:rsidRPr="0060161A" w:rsidRDefault="00C200BC" w:rsidP="00EC2FDA">
      <w:pPr>
        <w:rPr>
          <w:rFonts w:ascii="Times New Roman" w:hAnsi="Times New Roman"/>
        </w:rPr>
      </w:pPr>
      <w:r w:rsidRPr="0060161A">
        <w:rPr>
          <w:rFonts w:ascii="Times New Roman" w:hAnsi="Times New Roman"/>
        </w:rPr>
        <w:t>Christie Davies. “Exploring the Thesis of the Self-Deprecating Jewish Sense of Humor” in Semites and Stereotypes: Characterisics of Jewish Humor, Greenwood Press, 1993, pp. 29-43.</w:t>
      </w:r>
    </w:p>
    <w:p w14:paraId="79DAC82E" w14:textId="77777777" w:rsidR="009260A6" w:rsidRPr="0060161A" w:rsidRDefault="009260A6" w:rsidP="00EC2FDA">
      <w:pPr>
        <w:rPr>
          <w:rFonts w:ascii="Times New Roman" w:hAnsi="Times New Roman"/>
        </w:rPr>
      </w:pPr>
    </w:p>
    <w:p w14:paraId="593E7503" w14:textId="77777777" w:rsidR="009260A6" w:rsidRPr="0060161A" w:rsidRDefault="009260A6" w:rsidP="00EC2FDA">
      <w:pPr>
        <w:rPr>
          <w:rFonts w:ascii="Times New Roman" w:hAnsi="Times New Roman"/>
        </w:rPr>
      </w:pPr>
      <w:r w:rsidRPr="0060161A">
        <w:rPr>
          <w:rFonts w:ascii="Times New Roman" w:hAnsi="Times New Roman"/>
        </w:rPr>
        <w:t xml:space="preserve">Sam B. Girgus. “Philip Roth and Woody Allen: Freud and the Humor of the Repressed” in </w:t>
      </w:r>
      <w:r w:rsidRPr="0060161A">
        <w:rPr>
          <w:rFonts w:ascii="Times New Roman" w:hAnsi="Times New Roman"/>
          <w:szCs w:val="22"/>
        </w:rPr>
        <w:t xml:space="preserve">in </w:t>
      </w:r>
      <w:r w:rsidRPr="0060161A">
        <w:rPr>
          <w:rFonts w:ascii="Times New Roman" w:hAnsi="Times New Roman"/>
        </w:rPr>
        <w:t>Semites and Stereotypes: Characterisics of Jewish Humor, Greenwood Press, 1993, pp. 121-130.</w:t>
      </w:r>
    </w:p>
    <w:p w14:paraId="4C1BC7EF" w14:textId="77777777" w:rsidR="00F54D47" w:rsidRDefault="00F54D47" w:rsidP="00EC2FDA">
      <w:pPr>
        <w:rPr>
          <w:rFonts w:ascii="Times New Roman" w:hAnsi="Times New Roman"/>
        </w:rPr>
      </w:pPr>
    </w:p>
    <w:p w14:paraId="60D1FF7A" w14:textId="77777777" w:rsidR="00F54D47" w:rsidRPr="00F54D47" w:rsidRDefault="00757E77" w:rsidP="00EC2FDA">
      <w:pPr>
        <w:rPr>
          <w:rFonts w:ascii="Times New Roman" w:hAnsi="Times New Roman"/>
          <w:b/>
        </w:rPr>
      </w:pPr>
      <w:r>
        <w:rPr>
          <w:rFonts w:ascii="Times New Roman" w:hAnsi="Times New Roman"/>
          <w:b/>
        </w:rPr>
        <w:t>*Midterm Analysis Due</w:t>
      </w:r>
    </w:p>
    <w:p w14:paraId="7342DB7C" w14:textId="77777777" w:rsidR="00EC2FDA" w:rsidRPr="0060161A" w:rsidRDefault="00EC2FDA" w:rsidP="00EC2FDA">
      <w:pPr>
        <w:rPr>
          <w:rFonts w:ascii="Times New Roman" w:hAnsi="Times New Roman"/>
        </w:rPr>
      </w:pPr>
    </w:p>
    <w:p w14:paraId="66EB2106" w14:textId="77777777" w:rsidR="00EC2FDA" w:rsidRPr="0060161A" w:rsidRDefault="00443CF2" w:rsidP="00EC2FDA">
      <w:pPr>
        <w:rPr>
          <w:rFonts w:ascii="Times New Roman" w:hAnsi="Times New Roman"/>
          <w:b/>
        </w:rPr>
      </w:pPr>
      <w:r w:rsidRPr="0060161A">
        <w:rPr>
          <w:rFonts w:ascii="Times New Roman" w:hAnsi="Times New Roman"/>
          <w:b/>
        </w:rPr>
        <w:t xml:space="preserve">Week 9 - </w:t>
      </w:r>
      <w:r w:rsidR="00EC2FDA" w:rsidRPr="0060161A">
        <w:rPr>
          <w:rFonts w:ascii="Times New Roman" w:hAnsi="Times New Roman"/>
          <w:b/>
        </w:rPr>
        <w:t>Spring Break</w:t>
      </w:r>
    </w:p>
    <w:p w14:paraId="655EE27B" w14:textId="77777777" w:rsidR="00EC2FDA" w:rsidRPr="0060161A" w:rsidRDefault="00EC2FDA" w:rsidP="00EC2FDA">
      <w:pPr>
        <w:rPr>
          <w:rFonts w:ascii="Times New Roman" w:hAnsi="Times New Roman"/>
          <w:b/>
        </w:rPr>
      </w:pPr>
    </w:p>
    <w:p w14:paraId="042379D4" w14:textId="77777777" w:rsidR="00EC2FDA" w:rsidRPr="0060161A" w:rsidRDefault="00443CF2" w:rsidP="00EC2FDA">
      <w:pPr>
        <w:rPr>
          <w:rFonts w:ascii="Times New Roman" w:hAnsi="Times New Roman"/>
          <w:b/>
        </w:rPr>
      </w:pPr>
      <w:r w:rsidRPr="0060161A">
        <w:rPr>
          <w:rFonts w:ascii="Times New Roman" w:hAnsi="Times New Roman"/>
          <w:b/>
        </w:rPr>
        <w:t xml:space="preserve">Week 10 - </w:t>
      </w:r>
      <w:r w:rsidR="00EC2FDA" w:rsidRPr="0060161A">
        <w:rPr>
          <w:rFonts w:ascii="Times New Roman" w:hAnsi="Times New Roman"/>
          <w:b/>
        </w:rPr>
        <w:t>No Class – Passover</w:t>
      </w:r>
    </w:p>
    <w:p w14:paraId="60057821" w14:textId="77777777" w:rsidR="00EC2FDA" w:rsidRPr="0060161A" w:rsidRDefault="00EC2FDA" w:rsidP="00EC2FDA">
      <w:pPr>
        <w:rPr>
          <w:rFonts w:ascii="Times New Roman" w:hAnsi="Times New Roman"/>
        </w:rPr>
      </w:pPr>
    </w:p>
    <w:p w14:paraId="4CDE7A15" w14:textId="77777777" w:rsidR="00DA3457" w:rsidRDefault="00443CF2" w:rsidP="00C354E8">
      <w:pPr>
        <w:rPr>
          <w:rFonts w:ascii="Times New Roman" w:hAnsi="Times New Roman"/>
        </w:rPr>
      </w:pPr>
      <w:r w:rsidRPr="0060161A">
        <w:rPr>
          <w:rFonts w:ascii="Times New Roman" w:hAnsi="Times New Roman"/>
          <w:b/>
        </w:rPr>
        <w:t xml:space="preserve">Week 11 - </w:t>
      </w:r>
      <w:r w:rsidR="00AD0B7D" w:rsidRPr="0060161A">
        <w:rPr>
          <w:rFonts w:ascii="Times New Roman" w:hAnsi="Times New Roman"/>
          <w:b/>
        </w:rPr>
        <w:t>The Jews of Prime Time:</w:t>
      </w:r>
      <w:r w:rsidR="00AD0B7D" w:rsidRPr="0060161A">
        <w:rPr>
          <w:rFonts w:ascii="Times New Roman" w:hAnsi="Times New Roman"/>
        </w:rPr>
        <w:t xml:space="preserve"> The Goldbergs</w:t>
      </w:r>
      <w:r w:rsidR="00C354E8" w:rsidRPr="0060161A">
        <w:rPr>
          <w:rFonts w:ascii="Times New Roman" w:hAnsi="Times New Roman"/>
        </w:rPr>
        <w:t>; Your Show of Shows; Seinfeld</w:t>
      </w:r>
      <w:r w:rsidR="00BB04FC" w:rsidRPr="0060161A">
        <w:rPr>
          <w:rFonts w:ascii="Times New Roman" w:hAnsi="Times New Roman"/>
        </w:rPr>
        <w:t xml:space="preserve"> (The Bris; The Yada Yada, The Serenity Now)</w:t>
      </w:r>
      <w:r w:rsidR="00C354E8" w:rsidRPr="0060161A">
        <w:rPr>
          <w:rFonts w:ascii="Times New Roman" w:hAnsi="Times New Roman"/>
        </w:rPr>
        <w:t xml:space="preserve"> Curb Your Enthusiasm</w:t>
      </w:r>
      <w:r w:rsidR="00BB04FC" w:rsidRPr="0060161A">
        <w:rPr>
          <w:rFonts w:ascii="Times New Roman" w:hAnsi="Times New Roman"/>
        </w:rPr>
        <w:t xml:space="preserve"> (Trick or Treat; The Baptism; The Survivor)</w:t>
      </w:r>
      <w:r w:rsidR="002C631B" w:rsidRPr="0060161A">
        <w:rPr>
          <w:rFonts w:ascii="Times New Roman" w:hAnsi="Times New Roman"/>
        </w:rPr>
        <w:t xml:space="preserve"> </w:t>
      </w:r>
    </w:p>
    <w:p w14:paraId="0DFE4748" w14:textId="77777777" w:rsidR="00DA3457" w:rsidRDefault="00DA3457" w:rsidP="00C354E8">
      <w:pPr>
        <w:rPr>
          <w:rFonts w:ascii="Times New Roman" w:hAnsi="Times New Roman"/>
        </w:rPr>
      </w:pPr>
    </w:p>
    <w:p w14:paraId="6F014BDA" w14:textId="77777777" w:rsidR="006569C8" w:rsidRPr="0060161A" w:rsidRDefault="00DA3457" w:rsidP="00C354E8">
      <w:pPr>
        <w:rPr>
          <w:rFonts w:ascii="Times New Roman" w:hAnsi="Times New Roman"/>
        </w:rPr>
      </w:pPr>
      <w:r w:rsidRPr="00F34455">
        <w:rPr>
          <w:rFonts w:ascii="Times New Roman" w:hAnsi="Times New Roman"/>
        </w:rPr>
        <w:t xml:space="preserve">Laurence Epstein. The Haunted Smile: the Story of Jewish Comedians in America, </w:t>
      </w:r>
      <w:r>
        <w:rPr>
          <w:rFonts w:ascii="Times New Roman" w:hAnsi="Times New Roman"/>
        </w:rPr>
        <w:t>pp. 129-154.</w:t>
      </w:r>
    </w:p>
    <w:p w14:paraId="1FC7DAF7" w14:textId="77777777" w:rsidR="006569C8" w:rsidRPr="0060161A" w:rsidRDefault="006569C8" w:rsidP="00C354E8">
      <w:pPr>
        <w:rPr>
          <w:rFonts w:ascii="Times New Roman" w:hAnsi="Times New Roman"/>
        </w:rPr>
      </w:pPr>
    </w:p>
    <w:p w14:paraId="5127F771" w14:textId="77777777" w:rsidR="006569C8" w:rsidRPr="0060161A" w:rsidRDefault="006569C8" w:rsidP="006569C8">
      <w:pPr>
        <w:pStyle w:val="NormalWeb"/>
        <w:spacing w:before="2" w:after="2"/>
        <w:rPr>
          <w:rFonts w:ascii="Times New Roman" w:hAnsi="Times New Roman"/>
          <w:sz w:val="24"/>
        </w:rPr>
      </w:pPr>
      <w:r w:rsidRPr="0060161A">
        <w:rPr>
          <w:rFonts w:ascii="Times New Roman" w:hAnsi="Times New Roman"/>
          <w:sz w:val="24"/>
        </w:rPr>
        <w:t>Battaglio, Stephen</w:t>
      </w:r>
      <w:r w:rsidRPr="0060161A">
        <w:rPr>
          <w:rFonts w:ascii="Times New Roman" w:hAnsi="Times New Roman"/>
          <w:bCs/>
          <w:sz w:val="24"/>
          <w:szCs w:val="24"/>
        </w:rPr>
        <w:t xml:space="preserve">. “When the Jewish Mother Was an Icon” </w:t>
      </w:r>
      <w:r w:rsidRPr="0060161A">
        <w:rPr>
          <w:rFonts w:ascii="Times New Roman" w:hAnsi="Times New Roman"/>
          <w:sz w:val="24"/>
        </w:rPr>
        <w:t xml:space="preserve">in </w:t>
      </w:r>
      <w:r w:rsidRPr="0060161A">
        <w:rPr>
          <w:rFonts w:ascii="Times New Roman" w:hAnsi="Times New Roman"/>
          <w:i/>
          <w:iCs/>
          <w:sz w:val="24"/>
        </w:rPr>
        <w:t xml:space="preserve">Commentary; </w:t>
      </w:r>
      <w:r w:rsidRPr="0060161A">
        <w:rPr>
          <w:rFonts w:ascii="Times New Roman" w:hAnsi="Times New Roman"/>
          <w:sz w:val="24"/>
        </w:rPr>
        <w:t>Oct 2010; 130, 3</w:t>
      </w:r>
    </w:p>
    <w:p w14:paraId="054C8F5C" w14:textId="77777777" w:rsidR="00361B92" w:rsidRPr="0060161A" w:rsidRDefault="00361B92" w:rsidP="00C354E8">
      <w:pPr>
        <w:rPr>
          <w:rFonts w:ascii="Times New Roman" w:hAnsi="Times New Roman"/>
        </w:rPr>
      </w:pPr>
    </w:p>
    <w:p w14:paraId="65245FB6" w14:textId="77777777" w:rsidR="00C354E8" w:rsidRPr="0060161A" w:rsidRDefault="00C354E8" w:rsidP="00C354E8">
      <w:pPr>
        <w:rPr>
          <w:rFonts w:ascii="Times New Roman" w:hAnsi="Times New Roman"/>
        </w:rPr>
      </w:pPr>
      <w:r w:rsidRPr="0060161A">
        <w:rPr>
          <w:rFonts w:ascii="Times New Roman" w:hAnsi="Times New Roman"/>
          <w:b/>
        </w:rPr>
        <w:t>Cartoon Jews:</w:t>
      </w:r>
      <w:r w:rsidRPr="0060161A">
        <w:rPr>
          <w:rFonts w:ascii="Times New Roman" w:hAnsi="Times New Roman"/>
        </w:rPr>
        <w:t xml:space="preserve"> Simpsons</w:t>
      </w:r>
      <w:r w:rsidR="00361B92" w:rsidRPr="0060161A">
        <w:rPr>
          <w:rFonts w:ascii="Times New Roman" w:hAnsi="Times New Roman"/>
        </w:rPr>
        <w:t xml:space="preserve"> (Like Father, Like Clown; Today I Am a Clown)</w:t>
      </w:r>
      <w:r w:rsidRPr="0060161A">
        <w:rPr>
          <w:rFonts w:ascii="Times New Roman" w:hAnsi="Times New Roman"/>
        </w:rPr>
        <w:t>; South Park</w:t>
      </w:r>
      <w:r w:rsidR="00361B92" w:rsidRPr="0060161A">
        <w:rPr>
          <w:rFonts w:ascii="Times New Roman" w:hAnsi="Times New Roman"/>
        </w:rPr>
        <w:t xml:space="preserve"> (Passion of the Jew</w:t>
      </w:r>
      <w:r w:rsidRPr="0060161A">
        <w:rPr>
          <w:rFonts w:ascii="Times New Roman" w:hAnsi="Times New Roman"/>
        </w:rPr>
        <w:t xml:space="preserve">; </w:t>
      </w:r>
      <w:r w:rsidR="00361B92" w:rsidRPr="0060161A">
        <w:rPr>
          <w:rFonts w:ascii="Times New Roman" w:hAnsi="Times New Roman"/>
        </w:rPr>
        <w:t>Jewbilee) Family Guy (Family Goy; When You Wish Upon a Weinstein).</w:t>
      </w:r>
    </w:p>
    <w:p w14:paraId="3F78B829" w14:textId="77777777" w:rsidR="00EC2FDA" w:rsidRPr="0060161A" w:rsidRDefault="00EC2FDA" w:rsidP="00EC2FDA">
      <w:pPr>
        <w:rPr>
          <w:rFonts w:ascii="Times New Roman" w:hAnsi="Times New Roman"/>
        </w:rPr>
      </w:pPr>
    </w:p>
    <w:p w14:paraId="153DDE14" w14:textId="77777777" w:rsidR="00030D5F" w:rsidRDefault="00443CF2" w:rsidP="00EC2FDA">
      <w:pPr>
        <w:rPr>
          <w:rFonts w:ascii="Times New Roman" w:hAnsi="Times New Roman"/>
        </w:rPr>
      </w:pPr>
      <w:r w:rsidRPr="0060161A">
        <w:rPr>
          <w:rFonts w:ascii="Times New Roman" w:hAnsi="Times New Roman"/>
          <w:b/>
        </w:rPr>
        <w:t xml:space="preserve">Week 12 - </w:t>
      </w:r>
      <w:r w:rsidR="00664E84" w:rsidRPr="0060161A">
        <w:rPr>
          <w:rFonts w:ascii="Times New Roman" w:hAnsi="Times New Roman"/>
          <w:b/>
        </w:rPr>
        <w:t>Humor and the Holocaust</w:t>
      </w:r>
      <w:r w:rsidR="00C354E8" w:rsidRPr="0060161A">
        <w:rPr>
          <w:rFonts w:ascii="Times New Roman" w:hAnsi="Times New Roman"/>
          <w:b/>
        </w:rPr>
        <w:t>: Gallows humor</w:t>
      </w:r>
      <w:r w:rsidR="00030D5F">
        <w:rPr>
          <w:rFonts w:ascii="Times New Roman" w:hAnsi="Times New Roman"/>
        </w:rPr>
        <w:t>.</w:t>
      </w:r>
      <w:r w:rsidR="00C354E8" w:rsidRPr="0060161A">
        <w:rPr>
          <w:rFonts w:ascii="Times New Roman" w:hAnsi="Times New Roman"/>
        </w:rPr>
        <w:t xml:space="preserve"> </w:t>
      </w:r>
    </w:p>
    <w:p w14:paraId="017D6F4D" w14:textId="77777777" w:rsidR="00030D5F" w:rsidRDefault="00030D5F" w:rsidP="00EC2FDA">
      <w:pPr>
        <w:rPr>
          <w:rFonts w:ascii="Times New Roman" w:hAnsi="Times New Roman"/>
        </w:rPr>
      </w:pPr>
    </w:p>
    <w:p w14:paraId="44237BC5" w14:textId="77777777" w:rsidR="00B4150F" w:rsidRPr="0060161A" w:rsidRDefault="00030D5F" w:rsidP="00EC2FDA">
      <w:pPr>
        <w:rPr>
          <w:rFonts w:ascii="Times New Roman" w:hAnsi="Times New Roman"/>
        </w:rPr>
      </w:pPr>
      <w:r>
        <w:rPr>
          <w:rFonts w:ascii="Times New Roman" w:hAnsi="Times New Roman"/>
        </w:rPr>
        <w:t>Life is Beautiful;</w:t>
      </w:r>
      <w:r w:rsidR="00361B92" w:rsidRPr="0060161A">
        <w:rPr>
          <w:rFonts w:ascii="Times New Roman" w:hAnsi="Times New Roman"/>
        </w:rPr>
        <w:t xml:space="preserve"> Sarah Silverman’s, “Wowschwitz;” Robot Chicken’s Anne Frank</w:t>
      </w:r>
      <w:r>
        <w:rPr>
          <w:rFonts w:ascii="Times New Roman" w:hAnsi="Times New Roman"/>
        </w:rPr>
        <w:t xml:space="preserve"> (on sakai)</w:t>
      </w:r>
      <w:r w:rsidR="00361B92" w:rsidRPr="0060161A">
        <w:rPr>
          <w:rFonts w:ascii="Times New Roman" w:hAnsi="Times New Roman"/>
        </w:rPr>
        <w:t>.</w:t>
      </w:r>
    </w:p>
    <w:p w14:paraId="20500126" w14:textId="77777777" w:rsidR="00B4150F" w:rsidRPr="0060161A" w:rsidRDefault="00B4150F" w:rsidP="00EC2FDA">
      <w:pPr>
        <w:rPr>
          <w:rFonts w:ascii="Times New Roman" w:hAnsi="Times New Roman"/>
        </w:rPr>
      </w:pPr>
    </w:p>
    <w:p w14:paraId="3848BFCF" w14:textId="77777777" w:rsidR="00B4150F" w:rsidRPr="0060161A" w:rsidRDefault="00B4150F" w:rsidP="00B4150F">
      <w:pPr>
        <w:pStyle w:val="NormalWeb"/>
        <w:spacing w:before="2" w:after="2"/>
        <w:rPr>
          <w:rFonts w:ascii="Times New Roman" w:hAnsi="Times New Roman"/>
          <w:sz w:val="24"/>
        </w:rPr>
      </w:pPr>
      <w:r w:rsidRPr="0060161A">
        <w:rPr>
          <w:rFonts w:ascii="Times New Roman" w:hAnsi="Times New Roman"/>
          <w:sz w:val="24"/>
          <w:szCs w:val="24"/>
        </w:rPr>
        <w:t xml:space="preserve">Ben-Ghiat, Ruth. </w:t>
      </w:r>
      <w:r w:rsidRPr="0060161A">
        <w:rPr>
          <w:rFonts w:ascii="Times New Roman" w:hAnsi="Times New Roman"/>
          <w:sz w:val="24"/>
        </w:rPr>
        <w:t>“</w:t>
      </w:r>
      <w:r w:rsidRPr="0060161A">
        <w:rPr>
          <w:rFonts w:ascii="Times New Roman" w:hAnsi="Times New Roman"/>
          <w:bCs/>
          <w:sz w:val="24"/>
          <w:szCs w:val="32"/>
        </w:rPr>
        <w:t>The Secret Histories of Roberto Benigni's Life is Beautiful” in</w:t>
      </w:r>
    </w:p>
    <w:p w14:paraId="59F33A18" w14:textId="77777777" w:rsidR="00380721" w:rsidRPr="0060161A" w:rsidRDefault="00B4150F" w:rsidP="00B4150F">
      <w:pPr>
        <w:pStyle w:val="NormalWeb"/>
        <w:spacing w:before="2" w:after="2"/>
        <w:rPr>
          <w:rFonts w:ascii="Times New Roman" w:hAnsi="Times New Roman"/>
          <w:sz w:val="24"/>
          <w:szCs w:val="24"/>
        </w:rPr>
      </w:pPr>
      <w:r w:rsidRPr="0060161A">
        <w:rPr>
          <w:rFonts w:ascii="Times New Roman" w:hAnsi="Times New Roman"/>
          <w:sz w:val="24"/>
          <w:szCs w:val="24"/>
        </w:rPr>
        <w:t>The Yale Journal of Criticism, Volume 14, Number 1, Spring 2001, pp. 253-266</w:t>
      </w:r>
      <w:r w:rsidR="00380721" w:rsidRPr="0060161A">
        <w:rPr>
          <w:rFonts w:ascii="Times New Roman" w:hAnsi="Times New Roman"/>
          <w:sz w:val="24"/>
          <w:szCs w:val="24"/>
        </w:rPr>
        <w:t>.</w:t>
      </w:r>
    </w:p>
    <w:p w14:paraId="63089903" w14:textId="77777777" w:rsidR="00380721" w:rsidRPr="0060161A" w:rsidRDefault="00380721" w:rsidP="00B4150F">
      <w:pPr>
        <w:pStyle w:val="NormalWeb"/>
        <w:spacing w:before="2" w:after="2"/>
        <w:rPr>
          <w:rFonts w:ascii="Times New Roman" w:hAnsi="Times New Roman"/>
          <w:sz w:val="24"/>
          <w:szCs w:val="24"/>
        </w:rPr>
      </w:pPr>
    </w:p>
    <w:p w14:paraId="5BE2F050" w14:textId="77777777" w:rsidR="00380721" w:rsidRPr="0060161A" w:rsidRDefault="00380721" w:rsidP="00380721">
      <w:pPr>
        <w:pStyle w:val="NormalWeb"/>
        <w:spacing w:before="2" w:after="2"/>
        <w:rPr>
          <w:rFonts w:ascii="Times New Roman" w:hAnsi="Times New Roman"/>
          <w:sz w:val="24"/>
        </w:rPr>
      </w:pPr>
      <w:r w:rsidRPr="0060161A">
        <w:rPr>
          <w:rFonts w:ascii="Times New Roman" w:hAnsi="Times New Roman"/>
          <w:sz w:val="24"/>
          <w:szCs w:val="22"/>
        </w:rPr>
        <w:t>Timothy B. Malchow . “George Tabori's Jubiläum: Jokes and Their Relation to the Representation of the Holocaust” in The German Quarterly, Vol. 72, No. 2 (Spring, 1999), pp. 167-184.</w:t>
      </w:r>
    </w:p>
    <w:p w14:paraId="2C2A204E" w14:textId="77777777" w:rsidR="00C200BC" w:rsidRPr="0060161A" w:rsidRDefault="00B4150F" w:rsidP="00B4150F">
      <w:pPr>
        <w:pStyle w:val="NormalWeb"/>
        <w:spacing w:before="2" w:after="2"/>
        <w:rPr>
          <w:rFonts w:ascii="Times New Roman" w:hAnsi="Times New Roman"/>
          <w:sz w:val="24"/>
          <w:szCs w:val="24"/>
        </w:rPr>
      </w:pPr>
      <w:r w:rsidRPr="0060161A">
        <w:rPr>
          <w:rFonts w:ascii="Times New Roman" w:hAnsi="Times New Roman"/>
          <w:sz w:val="24"/>
          <w:szCs w:val="24"/>
        </w:rPr>
        <w:t xml:space="preserve"> </w:t>
      </w:r>
    </w:p>
    <w:p w14:paraId="672611BF" w14:textId="77777777" w:rsidR="00B4150F" w:rsidRPr="0060161A" w:rsidRDefault="00C200BC" w:rsidP="00B4150F">
      <w:pPr>
        <w:pStyle w:val="NormalWeb"/>
        <w:spacing w:before="2" w:after="2"/>
        <w:rPr>
          <w:rFonts w:ascii="Times New Roman" w:hAnsi="Times New Roman"/>
          <w:sz w:val="24"/>
        </w:rPr>
      </w:pPr>
      <w:r w:rsidRPr="0060161A">
        <w:rPr>
          <w:rFonts w:ascii="Times New Roman" w:hAnsi="Times New Roman"/>
          <w:sz w:val="24"/>
          <w:szCs w:val="24"/>
        </w:rPr>
        <w:t xml:space="preserve">Paul Lewis. “Three Jews and a Blindfold: The Politics of Gallows Humor” in </w:t>
      </w:r>
      <w:r w:rsidRPr="0060161A">
        <w:rPr>
          <w:rFonts w:ascii="Times New Roman" w:hAnsi="Times New Roman"/>
          <w:sz w:val="24"/>
        </w:rPr>
        <w:t>Semites and Stereotypes: Characterisics of Jewish Humo</w:t>
      </w:r>
      <w:r w:rsidR="009260A6" w:rsidRPr="0060161A">
        <w:rPr>
          <w:rFonts w:ascii="Times New Roman" w:hAnsi="Times New Roman"/>
          <w:sz w:val="24"/>
        </w:rPr>
        <w:t>r, Greenwood Press, 1993, pp. 47-56.</w:t>
      </w:r>
    </w:p>
    <w:p w14:paraId="3A83BC2E" w14:textId="77777777" w:rsidR="003A1CC3" w:rsidRDefault="003A1CC3" w:rsidP="00EC2FDA">
      <w:pPr>
        <w:rPr>
          <w:rFonts w:ascii="Times New Roman" w:hAnsi="Times New Roman"/>
        </w:rPr>
      </w:pPr>
    </w:p>
    <w:p w14:paraId="6AD70AD9" w14:textId="77777777" w:rsidR="00EC2FDA" w:rsidRPr="0060161A" w:rsidRDefault="003A1CC3" w:rsidP="003A1CC3">
      <w:pPr>
        <w:rPr>
          <w:rFonts w:ascii="Times New Roman" w:hAnsi="Times New Roman"/>
        </w:rPr>
      </w:pPr>
      <w:r>
        <w:rPr>
          <w:rFonts w:ascii="Times New Roman" w:hAnsi="Times New Roman"/>
        </w:rPr>
        <w:t>Sander L. Gilman. “</w:t>
      </w:r>
      <w:r w:rsidRPr="003A1CC3">
        <w:rPr>
          <w:rFonts w:ascii="Times New Roman" w:hAnsi="Times New Roman"/>
        </w:rPr>
        <w:t>Is Life Beautiful? Can the Shoah Be Funny? Some Thoughts on Recent and Older Films</w:t>
      </w:r>
      <w:r>
        <w:rPr>
          <w:rFonts w:ascii="Times New Roman" w:hAnsi="Times New Roman"/>
        </w:rPr>
        <w:t xml:space="preserve">” in </w:t>
      </w:r>
      <w:r w:rsidRPr="003A1CC3">
        <w:rPr>
          <w:rFonts w:ascii="Times New Roman" w:hAnsi="Times New Roman"/>
        </w:rPr>
        <w:t>Critical Inquiry, Vol. 26, No. 2 (Winter, 2000), pp. 279-308</w:t>
      </w:r>
      <w:r>
        <w:rPr>
          <w:rFonts w:ascii="Times New Roman" w:hAnsi="Times New Roman"/>
        </w:rPr>
        <w:t>.</w:t>
      </w:r>
    </w:p>
    <w:p w14:paraId="56C81460" w14:textId="77777777" w:rsidR="00EC2FDA" w:rsidRPr="0060161A" w:rsidRDefault="00EC2FDA" w:rsidP="00EC2FDA">
      <w:pPr>
        <w:rPr>
          <w:rFonts w:ascii="Times New Roman" w:hAnsi="Times New Roman"/>
        </w:rPr>
      </w:pPr>
    </w:p>
    <w:p w14:paraId="54C2964B" w14:textId="77777777" w:rsidR="00BE1252" w:rsidRDefault="00443CF2" w:rsidP="00EC2FDA">
      <w:pPr>
        <w:rPr>
          <w:rFonts w:ascii="Times New Roman" w:hAnsi="Times New Roman"/>
          <w:b/>
        </w:rPr>
      </w:pPr>
      <w:r w:rsidRPr="0060161A">
        <w:rPr>
          <w:rFonts w:ascii="Times New Roman" w:hAnsi="Times New Roman"/>
          <w:b/>
        </w:rPr>
        <w:t>Week 13 -</w:t>
      </w:r>
      <w:r w:rsidR="00C354E8" w:rsidRPr="0060161A">
        <w:rPr>
          <w:rFonts w:ascii="Times New Roman" w:hAnsi="Times New Roman"/>
          <w:b/>
        </w:rPr>
        <w:t xml:space="preserve"> Soviet Jewish humor</w:t>
      </w:r>
      <w:r w:rsidR="00D315A5">
        <w:rPr>
          <w:rFonts w:ascii="Times New Roman" w:hAnsi="Times New Roman"/>
        </w:rPr>
        <w:t xml:space="preserve">, </w:t>
      </w:r>
      <w:r w:rsidR="00D315A5" w:rsidRPr="00D315A5">
        <w:rPr>
          <w:rFonts w:ascii="Times New Roman" w:hAnsi="Times New Roman"/>
          <w:b/>
        </w:rPr>
        <w:t>Israeli humor</w:t>
      </w:r>
    </w:p>
    <w:p w14:paraId="480C98E8" w14:textId="77777777" w:rsidR="00BE1252" w:rsidRDefault="00BE1252" w:rsidP="00EC2FDA">
      <w:pPr>
        <w:rPr>
          <w:rFonts w:ascii="Times New Roman" w:hAnsi="Times New Roman"/>
          <w:b/>
        </w:rPr>
      </w:pPr>
    </w:p>
    <w:p w14:paraId="2652D812" w14:textId="77777777" w:rsidR="00BE1252" w:rsidRDefault="00BE1252" w:rsidP="00EC2FDA">
      <w:pPr>
        <w:rPr>
          <w:rFonts w:ascii="Times New Roman" w:hAnsi="Times New Roman"/>
        </w:rPr>
      </w:pPr>
      <w:r>
        <w:rPr>
          <w:rFonts w:ascii="Times New Roman" w:hAnsi="Times New Roman"/>
        </w:rPr>
        <w:t>Excerpts from David Harris. The Jokes of</w:t>
      </w:r>
      <w:r w:rsidR="002038C1">
        <w:rPr>
          <w:rFonts w:ascii="Times New Roman" w:hAnsi="Times New Roman"/>
        </w:rPr>
        <w:t xml:space="preserve"> Oppression, Aronson Pub., 1988, pp. xi-xiv; </w:t>
      </w:r>
      <w:r w:rsidR="00377070">
        <w:rPr>
          <w:rFonts w:ascii="Times New Roman" w:hAnsi="Times New Roman"/>
        </w:rPr>
        <w:t>3-36.</w:t>
      </w:r>
    </w:p>
    <w:p w14:paraId="5337F192" w14:textId="77777777" w:rsidR="00BE1252" w:rsidRDefault="00BE1252" w:rsidP="00EC2FDA">
      <w:pPr>
        <w:rPr>
          <w:rFonts w:ascii="Times New Roman" w:hAnsi="Times New Roman"/>
        </w:rPr>
      </w:pPr>
    </w:p>
    <w:p w14:paraId="243B4F5F" w14:textId="77777777" w:rsidR="00BE1252" w:rsidRDefault="00BE1252" w:rsidP="00BE1252">
      <w:pPr>
        <w:pStyle w:val="NormalWeb"/>
        <w:spacing w:before="2" w:after="2"/>
        <w:rPr>
          <w:rFonts w:ascii="Times New Roman" w:hAnsi="Times New Roman"/>
          <w:sz w:val="24"/>
          <w:szCs w:val="24"/>
        </w:rPr>
      </w:pPr>
      <w:r w:rsidRPr="00DB4D5D">
        <w:rPr>
          <w:rFonts w:ascii="Times New Roman" w:hAnsi="Times New Roman"/>
          <w:sz w:val="24"/>
          <w:szCs w:val="24"/>
        </w:rPr>
        <w:t>Elliott Oring</w:t>
      </w:r>
      <w:r>
        <w:rPr>
          <w:rFonts w:ascii="Times New Roman" w:hAnsi="Times New Roman"/>
          <w:sz w:val="24"/>
          <w:szCs w:val="24"/>
        </w:rPr>
        <w:t>. “</w:t>
      </w:r>
      <w:r w:rsidRPr="00DB4D5D">
        <w:rPr>
          <w:rFonts w:ascii="Times New Roman" w:hAnsi="Times New Roman"/>
          <w:sz w:val="24"/>
          <w:szCs w:val="24"/>
        </w:rPr>
        <w:t>Risky Business: Political Jokes under Repressive Regimes</w:t>
      </w:r>
      <w:r>
        <w:rPr>
          <w:rFonts w:ascii="Times New Roman" w:hAnsi="Times New Roman"/>
          <w:sz w:val="24"/>
          <w:szCs w:val="24"/>
        </w:rPr>
        <w:t xml:space="preserve">” in </w:t>
      </w:r>
      <w:r w:rsidRPr="00DB4D5D">
        <w:rPr>
          <w:rFonts w:ascii="Times New Roman" w:hAnsi="Times New Roman"/>
          <w:sz w:val="24"/>
          <w:szCs w:val="24"/>
        </w:rPr>
        <w:t>Western Folklore, Vol. 63, No. 3 (Summer, 2004), pp. 209-236</w:t>
      </w:r>
      <w:r>
        <w:rPr>
          <w:rFonts w:ascii="Times New Roman" w:hAnsi="Times New Roman"/>
          <w:sz w:val="24"/>
          <w:szCs w:val="24"/>
        </w:rPr>
        <w:t>.</w:t>
      </w:r>
    </w:p>
    <w:p w14:paraId="1260C77B" w14:textId="77777777" w:rsidR="00BE1252" w:rsidRDefault="00BE1252" w:rsidP="00BE1252">
      <w:pPr>
        <w:pStyle w:val="NormalWeb"/>
        <w:spacing w:before="2" w:after="2"/>
        <w:rPr>
          <w:rFonts w:ascii="Times New Roman" w:hAnsi="Times New Roman"/>
          <w:sz w:val="24"/>
          <w:szCs w:val="24"/>
        </w:rPr>
      </w:pPr>
    </w:p>
    <w:p w14:paraId="25D1769A" w14:textId="77777777" w:rsidR="004064AD" w:rsidRDefault="00BE1252" w:rsidP="00BE1252">
      <w:pPr>
        <w:rPr>
          <w:rFonts w:ascii="Times New Roman" w:hAnsi="Times New Roman"/>
        </w:rPr>
      </w:pPr>
      <w:r>
        <w:rPr>
          <w:rFonts w:ascii="Times New Roman" w:hAnsi="Times New Roman"/>
        </w:rPr>
        <w:t>Joseph Telushkin. “Pardon Me, Do You Have Another Globe?: Persecution and the Jewish Sense of Homelessness,” in Jewish Humor: What the Best Jewish Jokes Say about the Jews, William Morrow &amp; Co. 1992, pp. 107-124.</w:t>
      </w:r>
    </w:p>
    <w:p w14:paraId="6FBFBF45" w14:textId="77777777" w:rsidR="00BE1252" w:rsidRDefault="004064AD" w:rsidP="00BE1252">
      <w:pPr>
        <w:rPr>
          <w:rFonts w:ascii="Times New Roman" w:hAnsi="Times New Roman"/>
        </w:rPr>
      </w:pPr>
      <w:r>
        <w:rPr>
          <w:rFonts w:ascii="Times New Roman" w:hAnsi="Times New Roman"/>
        </w:rPr>
        <w:t>--------</w:t>
      </w:r>
    </w:p>
    <w:p w14:paraId="2A19A54A" w14:textId="77777777" w:rsidR="00BE1252" w:rsidRPr="0060161A" w:rsidRDefault="00BE1252" w:rsidP="00BE1252">
      <w:pPr>
        <w:rPr>
          <w:rFonts w:ascii="Times New Roman" w:hAnsi="Times New Roman"/>
        </w:rPr>
      </w:pPr>
      <w:r>
        <w:rPr>
          <w:rFonts w:ascii="Times New Roman" w:hAnsi="Times New Roman"/>
        </w:rPr>
        <w:t xml:space="preserve">Ephraim Kishon. </w:t>
      </w:r>
      <w:r w:rsidR="00C31368">
        <w:rPr>
          <w:rFonts w:ascii="Times New Roman" w:hAnsi="Times New Roman"/>
        </w:rPr>
        <w:t xml:space="preserve">The Travel Bug, </w:t>
      </w:r>
      <w:r>
        <w:rPr>
          <w:rFonts w:ascii="Times New Roman" w:hAnsi="Times New Roman"/>
        </w:rPr>
        <w:t>Jewish Poker</w:t>
      </w:r>
      <w:r w:rsidR="00C31368">
        <w:rPr>
          <w:rFonts w:ascii="Times New Roman" w:hAnsi="Times New Roman"/>
        </w:rPr>
        <w:t>, Fuhrman Pays, A Wife For Izzy in The Funniest Man in the World, Shapolsky, 1989.</w:t>
      </w:r>
    </w:p>
    <w:p w14:paraId="34E6DF07" w14:textId="77777777" w:rsidR="00D315A5" w:rsidRDefault="00D315A5" w:rsidP="00EC2FDA">
      <w:pPr>
        <w:rPr>
          <w:rFonts w:ascii="Times New Roman" w:hAnsi="Times New Roman"/>
          <w:b/>
        </w:rPr>
      </w:pPr>
    </w:p>
    <w:p w14:paraId="1806CC8A" w14:textId="77777777" w:rsidR="00D315A5" w:rsidRDefault="00D315A5" w:rsidP="00EC2FDA">
      <w:pPr>
        <w:rPr>
          <w:rFonts w:ascii="Times New Roman" w:hAnsi="Times New Roman"/>
        </w:rPr>
      </w:pPr>
      <w:r>
        <w:rPr>
          <w:rFonts w:ascii="Times New Roman" w:hAnsi="Times New Roman"/>
        </w:rPr>
        <w:t xml:space="preserve">“Pini” Israeli webseries. Watch seasons 1-3, </w:t>
      </w:r>
      <w:hyperlink r:id="rId10" w:history="1">
        <w:r w:rsidRPr="00DD5A07">
          <w:rPr>
            <w:rStyle w:val="Hyperlink"/>
            <w:rFonts w:ascii="Times New Roman" w:hAnsi="Times New Roman"/>
          </w:rPr>
          <w:t>http://pini.ynet.co.il/Eng/index.aspx</w:t>
        </w:r>
      </w:hyperlink>
      <w:r>
        <w:rPr>
          <w:rFonts w:ascii="Times New Roman" w:hAnsi="Times New Roman"/>
        </w:rPr>
        <w:t>.</w:t>
      </w:r>
    </w:p>
    <w:p w14:paraId="57E17810" w14:textId="77777777" w:rsidR="00B4150F" w:rsidRPr="0060161A" w:rsidRDefault="00B4150F" w:rsidP="00EC2FDA">
      <w:pPr>
        <w:rPr>
          <w:rFonts w:ascii="Times New Roman" w:hAnsi="Times New Roman"/>
        </w:rPr>
      </w:pPr>
    </w:p>
    <w:p w14:paraId="7FC7E4E9" w14:textId="77777777" w:rsidR="00B4150F" w:rsidRPr="0060161A" w:rsidRDefault="00B4150F" w:rsidP="00B4150F">
      <w:pPr>
        <w:pStyle w:val="NormalWeb"/>
        <w:spacing w:before="2" w:after="2"/>
        <w:rPr>
          <w:rFonts w:ascii="Times New Roman" w:hAnsi="Times New Roman"/>
          <w:sz w:val="24"/>
        </w:rPr>
      </w:pPr>
      <w:r w:rsidRPr="0060161A">
        <w:rPr>
          <w:rFonts w:ascii="Times New Roman" w:hAnsi="Times New Roman"/>
          <w:sz w:val="24"/>
          <w:szCs w:val="24"/>
        </w:rPr>
        <w:t xml:space="preserve">Nevo, Gidi. </w:t>
      </w:r>
      <w:r w:rsidRPr="0060161A">
        <w:rPr>
          <w:rFonts w:ascii="Times New Roman" w:hAnsi="Times New Roman"/>
          <w:sz w:val="24"/>
        </w:rPr>
        <w:t>“</w:t>
      </w:r>
      <w:r w:rsidRPr="0060161A">
        <w:rPr>
          <w:rFonts w:ascii="Times New Roman" w:hAnsi="Times New Roman"/>
          <w:bCs/>
          <w:sz w:val="24"/>
          <w:szCs w:val="32"/>
        </w:rPr>
        <w:t xml:space="preserve">Arbinka, Shtucks and Co.--The Makings of Kishon's Social Satire” in </w:t>
      </w:r>
    </w:p>
    <w:p w14:paraId="32A5BC73" w14:textId="77777777" w:rsidR="00DB4D5D" w:rsidRDefault="00B4150F" w:rsidP="00B4150F">
      <w:pPr>
        <w:pStyle w:val="NormalWeb"/>
        <w:spacing w:before="2" w:after="2"/>
        <w:rPr>
          <w:rFonts w:ascii="Times New Roman" w:hAnsi="Times New Roman"/>
          <w:sz w:val="24"/>
          <w:szCs w:val="24"/>
        </w:rPr>
      </w:pPr>
      <w:r w:rsidRPr="0060161A">
        <w:rPr>
          <w:rFonts w:ascii="Times New Roman" w:hAnsi="Times New Roman"/>
          <w:sz w:val="24"/>
          <w:szCs w:val="24"/>
        </w:rPr>
        <w:t xml:space="preserve">Israel Studies, Volume 10, Number 2, Summer 2005, pp. 129-146. </w:t>
      </w:r>
    </w:p>
    <w:p w14:paraId="1B3B60B8" w14:textId="77777777" w:rsidR="00F54D47" w:rsidRDefault="00F54D47" w:rsidP="00EC2FDA">
      <w:pPr>
        <w:rPr>
          <w:rFonts w:ascii="Times New Roman" w:hAnsi="Times New Roman"/>
        </w:rPr>
      </w:pPr>
    </w:p>
    <w:p w14:paraId="4FFA3D9F" w14:textId="77777777" w:rsidR="00F54D47" w:rsidRPr="00F54D47" w:rsidRDefault="00F54D47" w:rsidP="00EC2FDA">
      <w:pPr>
        <w:rPr>
          <w:rFonts w:ascii="Times New Roman" w:hAnsi="Times New Roman"/>
          <w:b/>
        </w:rPr>
      </w:pPr>
      <w:r w:rsidRPr="00F54D47">
        <w:rPr>
          <w:rFonts w:ascii="Times New Roman" w:hAnsi="Times New Roman"/>
          <w:b/>
        </w:rPr>
        <w:t xml:space="preserve">*Short Analysis 2 due </w:t>
      </w:r>
    </w:p>
    <w:p w14:paraId="4E1AE13D" w14:textId="77777777" w:rsidR="00EC2FDA" w:rsidRPr="0060161A" w:rsidRDefault="00EC2FDA" w:rsidP="00EC2FDA">
      <w:pPr>
        <w:rPr>
          <w:rFonts w:ascii="Times New Roman" w:hAnsi="Times New Roman"/>
        </w:rPr>
      </w:pPr>
    </w:p>
    <w:p w14:paraId="783FD140" w14:textId="77777777" w:rsidR="004064AD" w:rsidRDefault="00443CF2" w:rsidP="00443CF2">
      <w:pPr>
        <w:rPr>
          <w:rFonts w:ascii="Times New Roman" w:hAnsi="Times New Roman"/>
        </w:rPr>
      </w:pPr>
      <w:r w:rsidRPr="0060161A">
        <w:rPr>
          <w:rFonts w:ascii="Times New Roman" w:hAnsi="Times New Roman"/>
          <w:b/>
        </w:rPr>
        <w:t xml:space="preserve">Week 14 - </w:t>
      </w:r>
      <w:r w:rsidR="00C354E8" w:rsidRPr="0060161A">
        <w:rPr>
          <w:rFonts w:ascii="Times New Roman" w:hAnsi="Times New Roman"/>
          <w:b/>
        </w:rPr>
        <w:t>Jews on film I</w:t>
      </w:r>
    </w:p>
    <w:p w14:paraId="434B7A43" w14:textId="77777777" w:rsidR="004064AD" w:rsidRDefault="004064AD" w:rsidP="00443CF2">
      <w:pPr>
        <w:rPr>
          <w:rFonts w:ascii="Times New Roman" w:hAnsi="Times New Roman"/>
        </w:rPr>
      </w:pPr>
    </w:p>
    <w:p w14:paraId="419E397A" w14:textId="77777777" w:rsidR="00B4150F" w:rsidRPr="0060161A" w:rsidRDefault="00C354E8" w:rsidP="00443CF2">
      <w:pPr>
        <w:rPr>
          <w:rFonts w:ascii="Times New Roman" w:hAnsi="Times New Roman"/>
        </w:rPr>
      </w:pPr>
      <w:r w:rsidRPr="0060161A">
        <w:rPr>
          <w:rFonts w:ascii="Times New Roman" w:hAnsi="Times New Roman"/>
        </w:rPr>
        <w:t>Mel Brooks</w:t>
      </w:r>
      <w:r w:rsidR="00DB6AC0">
        <w:rPr>
          <w:rFonts w:ascii="Times New Roman" w:hAnsi="Times New Roman"/>
        </w:rPr>
        <w:t xml:space="preserve">, </w:t>
      </w:r>
      <w:r w:rsidR="004064AD">
        <w:rPr>
          <w:rFonts w:ascii="Times New Roman" w:hAnsi="Times New Roman"/>
        </w:rPr>
        <w:t>The Critic (</w:t>
      </w:r>
      <w:r w:rsidR="004064AD" w:rsidRPr="004064AD">
        <w:rPr>
          <w:rFonts w:ascii="Times New Roman" w:hAnsi="Times New Roman"/>
        </w:rPr>
        <w:t>http://www.youtube.com/watch?v=DiYjwRZK_NM</w:t>
      </w:r>
      <w:r w:rsidR="004064AD">
        <w:rPr>
          <w:rFonts w:ascii="Times New Roman" w:hAnsi="Times New Roman"/>
        </w:rPr>
        <w:t xml:space="preserve">); </w:t>
      </w:r>
      <w:r w:rsidR="00DB6AC0">
        <w:rPr>
          <w:rFonts w:ascii="Times New Roman" w:hAnsi="Times New Roman"/>
        </w:rPr>
        <w:t>The Producers (the original</w:t>
      </w:r>
      <w:r w:rsidR="004064AD">
        <w:rPr>
          <w:rFonts w:ascii="Times New Roman" w:hAnsi="Times New Roman"/>
        </w:rPr>
        <w:t>, 1968</w:t>
      </w:r>
      <w:r w:rsidR="00DB6AC0">
        <w:rPr>
          <w:rFonts w:ascii="Times New Roman" w:hAnsi="Times New Roman"/>
        </w:rPr>
        <w:t>).</w:t>
      </w:r>
    </w:p>
    <w:p w14:paraId="6E0FCEB1" w14:textId="77777777" w:rsidR="00B4150F" w:rsidRPr="0060161A" w:rsidRDefault="00B4150F" w:rsidP="00443CF2">
      <w:pPr>
        <w:rPr>
          <w:rFonts w:ascii="Times New Roman" w:hAnsi="Times New Roman"/>
        </w:rPr>
      </w:pPr>
    </w:p>
    <w:p w14:paraId="6F79402D" w14:textId="77777777" w:rsidR="004064AD" w:rsidRDefault="00B4150F" w:rsidP="00B4150F">
      <w:pPr>
        <w:pStyle w:val="NormalWeb"/>
        <w:spacing w:before="2" w:after="2"/>
        <w:rPr>
          <w:rFonts w:ascii="Times New Roman" w:hAnsi="Times New Roman"/>
          <w:sz w:val="24"/>
          <w:szCs w:val="24"/>
        </w:rPr>
      </w:pPr>
      <w:r w:rsidRPr="0060161A">
        <w:rPr>
          <w:rFonts w:ascii="Times New Roman" w:hAnsi="Times New Roman"/>
          <w:sz w:val="24"/>
          <w:szCs w:val="24"/>
        </w:rPr>
        <w:t>Kirsten Fermaglich. “</w:t>
      </w:r>
      <w:r w:rsidRPr="0060161A">
        <w:rPr>
          <w:rFonts w:ascii="Times New Roman" w:hAnsi="Times New Roman"/>
          <w:bCs/>
          <w:sz w:val="24"/>
          <w:szCs w:val="32"/>
        </w:rPr>
        <w:t xml:space="preserve">Mel Brooks' The Producers: Tracing American Jewish Culture Through Comedy, 1967-2007” </w:t>
      </w:r>
      <w:r w:rsidRPr="0060161A">
        <w:rPr>
          <w:rFonts w:ascii="Times New Roman" w:hAnsi="Times New Roman"/>
          <w:sz w:val="24"/>
        </w:rPr>
        <w:t xml:space="preserve"> in </w:t>
      </w:r>
      <w:r w:rsidRPr="0060161A">
        <w:rPr>
          <w:rFonts w:ascii="Times New Roman" w:hAnsi="Times New Roman"/>
          <w:sz w:val="24"/>
          <w:szCs w:val="24"/>
        </w:rPr>
        <w:t>American Studies, Volume 48, Number 4, Winter 2007, pp. 59-87.</w:t>
      </w:r>
    </w:p>
    <w:p w14:paraId="19A0037F" w14:textId="77777777" w:rsidR="004064AD" w:rsidRDefault="004064AD" w:rsidP="00B4150F">
      <w:pPr>
        <w:pStyle w:val="NormalWeb"/>
        <w:spacing w:before="2" w:after="2"/>
        <w:rPr>
          <w:rFonts w:ascii="Times New Roman" w:hAnsi="Times New Roman"/>
          <w:sz w:val="24"/>
          <w:szCs w:val="24"/>
        </w:rPr>
      </w:pPr>
    </w:p>
    <w:p w14:paraId="2AB2F06F" w14:textId="77777777" w:rsidR="00B4150F" w:rsidRPr="004064AD" w:rsidRDefault="004064AD" w:rsidP="00B4150F">
      <w:pPr>
        <w:pStyle w:val="NormalWeb"/>
        <w:spacing w:before="2" w:after="2"/>
        <w:rPr>
          <w:rFonts w:ascii="Times New Roman" w:hAnsi="Times New Roman"/>
          <w:sz w:val="24"/>
        </w:rPr>
      </w:pPr>
      <w:r w:rsidRPr="004064AD">
        <w:rPr>
          <w:rFonts w:ascii="Times New Roman" w:hAnsi="Times New Roman"/>
          <w:sz w:val="24"/>
        </w:rPr>
        <w:t>Woody Allen, Annie Hall.</w:t>
      </w:r>
    </w:p>
    <w:p w14:paraId="2DBEAF3D" w14:textId="77777777" w:rsidR="00EC2FDA" w:rsidRPr="0060161A" w:rsidRDefault="00EC2FDA" w:rsidP="00EC2FDA">
      <w:pPr>
        <w:rPr>
          <w:rFonts w:ascii="Times New Roman" w:hAnsi="Times New Roman"/>
        </w:rPr>
      </w:pPr>
    </w:p>
    <w:p w14:paraId="075573A2" w14:textId="77777777" w:rsidR="00043EE8" w:rsidRPr="0060161A" w:rsidRDefault="00443CF2" w:rsidP="00EC2FDA">
      <w:pPr>
        <w:rPr>
          <w:rFonts w:ascii="Times New Roman" w:hAnsi="Times New Roman"/>
        </w:rPr>
      </w:pPr>
      <w:r w:rsidRPr="0060161A">
        <w:rPr>
          <w:rFonts w:ascii="Times New Roman" w:hAnsi="Times New Roman"/>
          <w:b/>
        </w:rPr>
        <w:t xml:space="preserve">Week 15 - </w:t>
      </w:r>
      <w:r w:rsidR="00C354E8" w:rsidRPr="0060161A">
        <w:rPr>
          <w:rFonts w:ascii="Times New Roman" w:hAnsi="Times New Roman"/>
          <w:b/>
        </w:rPr>
        <w:t>Jews on film II</w:t>
      </w:r>
      <w:r w:rsidR="00C354E8" w:rsidRPr="0060161A">
        <w:rPr>
          <w:rFonts w:ascii="Times New Roman" w:hAnsi="Times New Roman"/>
        </w:rPr>
        <w:t xml:space="preserve">: </w:t>
      </w:r>
      <w:r w:rsidR="00983A06" w:rsidRPr="0060161A">
        <w:rPr>
          <w:rFonts w:ascii="Times New Roman" w:hAnsi="Times New Roman"/>
        </w:rPr>
        <w:t>Hebrew Hammer: Guest speaker, Jon Kesselman;</w:t>
      </w:r>
      <w:r w:rsidR="00C354E8" w:rsidRPr="0060161A">
        <w:rPr>
          <w:rFonts w:ascii="Times New Roman" w:hAnsi="Times New Roman"/>
        </w:rPr>
        <w:t xml:space="preserve"> Sasha Baron Cohen</w:t>
      </w:r>
      <w:r w:rsidR="00983A06" w:rsidRPr="0060161A">
        <w:rPr>
          <w:rFonts w:ascii="Times New Roman" w:hAnsi="Times New Roman"/>
        </w:rPr>
        <w:t>: Borat; The Dictator.</w:t>
      </w:r>
    </w:p>
    <w:p w14:paraId="7441B15D" w14:textId="77777777" w:rsidR="00043EE8" w:rsidRPr="0060161A" w:rsidRDefault="00043EE8" w:rsidP="00EC2FDA">
      <w:pPr>
        <w:rPr>
          <w:rFonts w:ascii="Times New Roman" w:hAnsi="Times New Roman"/>
        </w:rPr>
      </w:pPr>
    </w:p>
    <w:p w14:paraId="173E40BD" w14:textId="77777777" w:rsidR="00043EE8" w:rsidRPr="0060161A" w:rsidRDefault="00043EE8" w:rsidP="00043EE8">
      <w:pPr>
        <w:pStyle w:val="NormalWeb"/>
        <w:spacing w:before="2" w:after="2"/>
        <w:rPr>
          <w:rFonts w:ascii="Times New Roman" w:hAnsi="Times New Roman"/>
          <w:sz w:val="24"/>
        </w:rPr>
      </w:pPr>
      <w:r w:rsidRPr="0060161A">
        <w:rPr>
          <w:rFonts w:ascii="Times New Roman" w:hAnsi="Times New Roman"/>
          <w:sz w:val="24"/>
          <w:szCs w:val="22"/>
        </w:rPr>
        <w:t>Eliot Borenstein. “Our Borats, Our Selves: Yokels and Cosmopolitans on the Global Stage” in Slavic Review, Vol. 67, No. 1 (Spring, 2008), pp. 1-7.</w:t>
      </w:r>
    </w:p>
    <w:p w14:paraId="4A464131" w14:textId="77777777" w:rsidR="00EC2FDA" w:rsidRPr="0060161A" w:rsidRDefault="00EC2FDA" w:rsidP="00EC2FDA">
      <w:pPr>
        <w:rPr>
          <w:rFonts w:ascii="Times New Roman" w:hAnsi="Times New Roman"/>
        </w:rPr>
      </w:pPr>
    </w:p>
    <w:p w14:paraId="043FC6ED" w14:textId="77777777" w:rsidR="00EC2FDA" w:rsidRPr="0060161A" w:rsidRDefault="00443CF2">
      <w:pPr>
        <w:rPr>
          <w:rFonts w:ascii="Times New Roman" w:hAnsi="Times New Roman"/>
        </w:rPr>
      </w:pPr>
      <w:r w:rsidRPr="0060161A">
        <w:rPr>
          <w:rFonts w:ascii="Times New Roman" w:hAnsi="Times New Roman"/>
          <w:b/>
        </w:rPr>
        <w:t xml:space="preserve">Week 16 - </w:t>
      </w:r>
      <w:r w:rsidR="00911B1F" w:rsidRPr="0060161A">
        <w:rPr>
          <w:rFonts w:ascii="Times New Roman" w:hAnsi="Times New Roman"/>
          <w:b/>
        </w:rPr>
        <w:t>Wrap up</w:t>
      </w:r>
      <w:r w:rsidR="00911B1F" w:rsidRPr="0060161A">
        <w:rPr>
          <w:rFonts w:ascii="Times New Roman" w:hAnsi="Times New Roman"/>
        </w:rPr>
        <w:t xml:space="preserve">. </w:t>
      </w:r>
      <w:r w:rsidR="00FA15CC" w:rsidRPr="0060161A">
        <w:rPr>
          <w:rFonts w:ascii="Times New Roman" w:hAnsi="Times New Roman"/>
        </w:rPr>
        <w:t>Final exam handed out</w:t>
      </w:r>
      <w:r w:rsidR="00911B1F" w:rsidRPr="0060161A">
        <w:rPr>
          <w:rFonts w:ascii="Times New Roman" w:hAnsi="Times New Roman"/>
        </w:rPr>
        <w:t>, Due date TBA</w:t>
      </w:r>
      <w:r w:rsidR="00FA15CC" w:rsidRPr="0060161A">
        <w:rPr>
          <w:rFonts w:ascii="Times New Roman" w:hAnsi="Times New Roman"/>
        </w:rPr>
        <w:t>.</w:t>
      </w:r>
    </w:p>
    <w:sectPr w:rsidR="00EC2FDA" w:rsidRPr="0060161A" w:rsidSect="00EC2FDA">
      <w:footerReference w:type="even" r:id="rId11"/>
      <w:foot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C779" w14:textId="77777777" w:rsidR="00206DB9" w:rsidRDefault="00206DB9">
      <w:r>
        <w:separator/>
      </w:r>
    </w:p>
  </w:endnote>
  <w:endnote w:type="continuationSeparator" w:id="0">
    <w:p w14:paraId="46A229C7" w14:textId="77777777" w:rsidR="00206DB9" w:rsidRDefault="0020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35A9" w14:textId="77777777" w:rsidR="00206DB9" w:rsidRDefault="00206DB9" w:rsidP="00FE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2525C" w14:textId="77777777" w:rsidR="00206DB9" w:rsidRDefault="00206DB9" w:rsidP="00FE19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86A8" w14:textId="77777777" w:rsidR="00206DB9" w:rsidRDefault="00206DB9" w:rsidP="00FE1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AD8">
      <w:rPr>
        <w:rStyle w:val="PageNumber"/>
        <w:noProof/>
      </w:rPr>
      <w:t>1</w:t>
    </w:r>
    <w:r>
      <w:rPr>
        <w:rStyle w:val="PageNumber"/>
      </w:rPr>
      <w:fldChar w:fldCharType="end"/>
    </w:r>
  </w:p>
  <w:p w14:paraId="6697B757" w14:textId="77777777" w:rsidR="00206DB9" w:rsidRDefault="00206DB9" w:rsidP="00FE19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2893" w14:textId="77777777" w:rsidR="00206DB9" w:rsidRDefault="00206DB9">
      <w:r>
        <w:separator/>
      </w:r>
    </w:p>
  </w:footnote>
  <w:footnote w:type="continuationSeparator" w:id="0">
    <w:p w14:paraId="72541FEA" w14:textId="77777777" w:rsidR="00206DB9" w:rsidRDefault="00206D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F1"/>
    <w:multiLevelType w:val="hybridMultilevel"/>
    <w:tmpl w:val="2DB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37B1"/>
    <w:multiLevelType w:val="hybridMultilevel"/>
    <w:tmpl w:val="684C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DA"/>
    <w:rsid w:val="00016C2F"/>
    <w:rsid w:val="00030D5F"/>
    <w:rsid w:val="00043EE8"/>
    <w:rsid w:val="00116B8E"/>
    <w:rsid w:val="001308F2"/>
    <w:rsid w:val="001619B1"/>
    <w:rsid w:val="0017580A"/>
    <w:rsid w:val="0018106D"/>
    <w:rsid w:val="001A370B"/>
    <w:rsid w:val="001E56BD"/>
    <w:rsid w:val="001F1022"/>
    <w:rsid w:val="002038C1"/>
    <w:rsid w:val="00206DB9"/>
    <w:rsid w:val="00206EB2"/>
    <w:rsid w:val="00232DD1"/>
    <w:rsid w:val="002B1197"/>
    <w:rsid w:val="002C631B"/>
    <w:rsid w:val="002E714A"/>
    <w:rsid w:val="00305652"/>
    <w:rsid w:val="00354AEE"/>
    <w:rsid w:val="00361B92"/>
    <w:rsid w:val="0037278D"/>
    <w:rsid w:val="00377070"/>
    <w:rsid w:val="00380721"/>
    <w:rsid w:val="003A1CC3"/>
    <w:rsid w:val="004064AD"/>
    <w:rsid w:val="00443CF2"/>
    <w:rsid w:val="00452830"/>
    <w:rsid w:val="00455203"/>
    <w:rsid w:val="004612F9"/>
    <w:rsid w:val="0047373E"/>
    <w:rsid w:val="00493A09"/>
    <w:rsid w:val="005C3B3C"/>
    <w:rsid w:val="0060161A"/>
    <w:rsid w:val="006569C8"/>
    <w:rsid w:val="00664E84"/>
    <w:rsid w:val="00673B09"/>
    <w:rsid w:val="00677591"/>
    <w:rsid w:val="006C3B9F"/>
    <w:rsid w:val="00755EB7"/>
    <w:rsid w:val="00757E77"/>
    <w:rsid w:val="0076488C"/>
    <w:rsid w:val="007A1FE5"/>
    <w:rsid w:val="007E74B3"/>
    <w:rsid w:val="00885848"/>
    <w:rsid w:val="00911B1F"/>
    <w:rsid w:val="009260A6"/>
    <w:rsid w:val="00983A06"/>
    <w:rsid w:val="00A4599C"/>
    <w:rsid w:val="00A62A2A"/>
    <w:rsid w:val="00A80B80"/>
    <w:rsid w:val="00AD0B7D"/>
    <w:rsid w:val="00AD4892"/>
    <w:rsid w:val="00AF5AF2"/>
    <w:rsid w:val="00B0507A"/>
    <w:rsid w:val="00B32C9A"/>
    <w:rsid w:val="00B4150F"/>
    <w:rsid w:val="00B661DA"/>
    <w:rsid w:val="00B77A8F"/>
    <w:rsid w:val="00BB04FC"/>
    <w:rsid w:val="00BD1469"/>
    <w:rsid w:val="00BE1252"/>
    <w:rsid w:val="00C200BC"/>
    <w:rsid w:val="00C31368"/>
    <w:rsid w:val="00C33AD8"/>
    <w:rsid w:val="00C354E8"/>
    <w:rsid w:val="00C83537"/>
    <w:rsid w:val="00CA2C3F"/>
    <w:rsid w:val="00CA44B2"/>
    <w:rsid w:val="00CB06EB"/>
    <w:rsid w:val="00CF0F73"/>
    <w:rsid w:val="00D275D9"/>
    <w:rsid w:val="00D315A5"/>
    <w:rsid w:val="00D32F89"/>
    <w:rsid w:val="00D61F2A"/>
    <w:rsid w:val="00D67C9E"/>
    <w:rsid w:val="00DA3457"/>
    <w:rsid w:val="00DB4D5D"/>
    <w:rsid w:val="00DB6AC0"/>
    <w:rsid w:val="00DD38FE"/>
    <w:rsid w:val="00E0680F"/>
    <w:rsid w:val="00E51B19"/>
    <w:rsid w:val="00EC2FDA"/>
    <w:rsid w:val="00ED4124"/>
    <w:rsid w:val="00EE57CD"/>
    <w:rsid w:val="00F34455"/>
    <w:rsid w:val="00F54D47"/>
    <w:rsid w:val="00F62FF4"/>
    <w:rsid w:val="00F930B5"/>
    <w:rsid w:val="00FA15CC"/>
    <w:rsid w:val="00FE1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10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3D7F"/>
    <w:rPr>
      <w:rFonts w:ascii="Lucida Grande" w:hAnsi="Lucida Grande"/>
      <w:sz w:val="18"/>
      <w:szCs w:val="18"/>
    </w:rPr>
  </w:style>
  <w:style w:type="paragraph" w:customStyle="1" w:styleId="Body">
    <w:name w:val="Body"/>
    <w:rsid w:val="00EC2FDA"/>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Footer">
    <w:name w:val="footer"/>
    <w:basedOn w:val="Normal"/>
    <w:link w:val="FooterChar"/>
    <w:uiPriority w:val="99"/>
    <w:semiHidden/>
    <w:unhideWhenUsed/>
    <w:rsid w:val="00FE19A6"/>
    <w:pPr>
      <w:tabs>
        <w:tab w:val="center" w:pos="4320"/>
        <w:tab w:val="right" w:pos="8640"/>
      </w:tabs>
    </w:pPr>
  </w:style>
  <w:style w:type="character" w:customStyle="1" w:styleId="FooterChar">
    <w:name w:val="Footer Char"/>
    <w:basedOn w:val="DefaultParagraphFont"/>
    <w:link w:val="Footer"/>
    <w:uiPriority w:val="99"/>
    <w:semiHidden/>
    <w:rsid w:val="00FE19A6"/>
    <w:rPr>
      <w:sz w:val="24"/>
      <w:szCs w:val="24"/>
    </w:rPr>
  </w:style>
  <w:style w:type="character" w:styleId="PageNumber">
    <w:name w:val="page number"/>
    <w:basedOn w:val="DefaultParagraphFont"/>
    <w:uiPriority w:val="99"/>
    <w:semiHidden/>
    <w:unhideWhenUsed/>
    <w:rsid w:val="00FE19A6"/>
  </w:style>
  <w:style w:type="paragraph" w:styleId="NormalWeb">
    <w:name w:val="Normal (Web)"/>
    <w:basedOn w:val="Normal"/>
    <w:uiPriority w:val="99"/>
    <w:rsid w:val="00B4150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0161A"/>
  </w:style>
  <w:style w:type="character" w:styleId="Hyperlink">
    <w:name w:val="Hyperlink"/>
    <w:basedOn w:val="DefaultParagraphFont"/>
    <w:rsid w:val="00D315A5"/>
    <w:rPr>
      <w:color w:val="0000FF" w:themeColor="hyperlink"/>
      <w:u w:val="single"/>
    </w:rPr>
  </w:style>
  <w:style w:type="paragraph" w:styleId="ListParagraph">
    <w:name w:val="List Paragraph"/>
    <w:basedOn w:val="Normal"/>
    <w:rsid w:val="00206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3D7F"/>
    <w:rPr>
      <w:rFonts w:ascii="Lucida Grande" w:hAnsi="Lucida Grande"/>
      <w:sz w:val="18"/>
      <w:szCs w:val="18"/>
    </w:rPr>
  </w:style>
  <w:style w:type="paragraph" w:customStyle="1" w:styleId="Body">
    <w:name w:val="Body"/>
    <w:rsid w:val="00EC2FDA"/>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Footer">
    <w:name w:val="footer"/>
    <w:basedOn w:val="Normal"/>
    <w:link w:val="FooterChar"/>
    <w:uiPriority w:val="99"/>
    <w:semiHidden/>
    <w:unhideWhenUsed/>
    <w:rsid w:val="00FE19A6"/>
    <w:pPr>
      <w:tabs>
        <w:tab w:val="center" w:pos="4320"/>
        <w:tab w:val="right" w:pos="8640"/>
      </w:tabs>
    </w:pPr>
  </w:style>
  <w:style w:type="character" w:customStyle="1" w:styleId="FooterChar">
    <w:name w:val="Footer Char"/>
    <w:basedOn w:val="DefaultParagraphFont"/>
    <w:link w:val="Footer"/>
    <w:uiPriority w:val="99"/>
    <w:semiHidden/>
    <w:rsid w:val="00FE19A6"/>
    <w:rPr>
      <w:sz w:val="24"/>
      <w:szCs w:val="24"/>
    </w:rPr>
  </w:style>
  <w:style w:type="character" w:styleId="PageNumber">
    <w:name w:val="page number"/>
    <w:basedOn w:val="DefaultParagraphFont"/>
    <w:uiPriority w:val="99"/>
    <w:semiHidden/>
    <w:unhideWhenUsed/>
    <w:rsid w:val="00FE19A6"/>
  </w:style>
  <w:style w:type="paragraph" w:styleId="NormalWeb">
    <w:name w:val="Normal (Web)"/>
    <w:basedOn w:val="Normal"/>
    <w:uiPriority w:val="99"/>
    <w:rsid w:val="00B4150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0161A"/>
  </w:style>
  <w:style w:type="character" w:styleId="Hyperlink">
    <w:name w:val="Hyperlink"/>
    <w:basedOn w:val="DefaultParagraphFont"/>
    <w:rsid w:val="00D315A5"/>
    <w:rPr>
      <w:color w:val="0000FF" w:themeColor="hyperlink"/>
      <w:u w:val="single"/>
    </w:rPr>
  </w:style>
  <w:style w:type="paragraph" w:styleId="ListParagraph">
    <w:name w:val="List Paragraph"/>
    <w:basedOn w:val="Normal"/>
    <w:rsid w:val="0020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4479">
      <w:bodyDiv w:val="1"/>
      <w:marLeft w:val="0"/>
      <w:marRight w:val="0"/>
      <w:marTop w:val="0"/>
      <w:marBottom w:val="0"/>
      <w:divBdr>
        <w:top w:val="none" w:sz="0" w:space="0" w:color="auto"/>
        <w:left w:val="none" w:sz="0" w:space="0" w:color="auto"/>
        <w:bottom w:val="none" w:sz="0" w:space="0" w:color="auto"/>
        <w:right w:val="none" w:sz="0" w:space="0" w:color="auto"/>
      </w:divBdr>
      <w:divsChild>
        <w:div w:id="1403332915">
          <w:marLeft w:val="0"/>
          <w:marRight w:val="0"/>
          <w:marTop w:val="0"/>
          <w:marBottom w:val="0"/>
          <w:divBdr>
            <w:top w:val="none" w:sz="0" w:space="0" w:color="auto"/>
            <w:left w:val="none" w:sz="0" w:space="0" w:color="auto"/>
            <w:bottom w:val="none" w:sz="0" w:space="0" w:color="auto"/>
            <w:right w:val="none" w:sz="0" w:space="0" w:color="auto"/>
          </w:divBdr>
          <w:divsChild>
            <w:div w:id="1753158419">
              <w:marLeft w:val="0"/>
              <w:marRight w:val="0"/>
              <w:marTop w:val="0"/>
              <w:marBottom w:val="0"/>
              <w:divBdr>
                <w:top w:val="none" w:sz="0" w:space="0" w:color="auto"/>
                <w:left w:val="none" w:sz="0" w:space="0" w:color="auto"/>
                <w:bottom w:val="none" w:sz="0" w:space="0" w:color="auto"/>
                <w:right w:val="none" w:sz="0" w:space="0" w:color="auto"/>
              </w:divBdr>
              <w:divsChild>
                <w:div w:id="13544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644">
      <w:bodyDiv w:val="1"/>
      <w:marLeft w:val="0"/>
      <w:marRight w:val="0"/>
      <w:marTop w:val="0"/>
      <w:marBottom w:val="0"/>
      <w:divBdr>
        <w:top w:val="none" w:sz="0" w:space="0" w:color="auto"/>
        <w:left w:val="none" w:sz="0" w:space="0" w:color="auto"/>
        <w:bottom w:val="none" w:sz="0" w:space="0" w:color="auto"/>
        <w:right w:val="none" w:sz="0" w:space="0" w:color="auto"/>
      </w:divBdr>
    </w:div>
    <w:div w:id="722414227">
      <w:bodyDiv w:val="1"/>
      <w:marLeft w:val="0"/>
      <w:marRight w:val="0"/>
      <w:marTop w:val="0"/>
      <w:marBottom w:val="0"/>
      <w:divBdr>
        <w:top w:val="none" w:sz="0" w:space="0" w:color="auto"/>
        <w:left w:val="none" w:sz="0" w:space="0" w:color="auto"/>
        <w:bottom w:val="none" w:sz="0" w:space="0" w:color="auto"/>
        <w:right w:val="none" w:sz="0" w:space="0" w:color="auto"/>
      </w:divBdr>
      <w:divsChild>
        <w:div w:id="1020467510">
          <w:marLeft w:val="0"/>
          <w:marRight w:val="0"/>
          <w:marTop w:val="0"/>
          <w:marBottom w:val="0"/>
          <w:divBdr>
            <w:top w:val="none" w:sz="0" w:space="0" w:color="auto"/>
            <w:left w:val="none" w:sz="0" w:space="0" w:color="auto"/>
            <w:bottom w:val="none" w:sz="0" w:space="0" w:color="auto"/>
            <w:right w:val="none" w:sz="0" w:space="0" w:color="auto"/>
          </w:divBdr>
          <w:divsChild>
            <w:div w:id="1651717045">
              <w:marLeft w:val="0"/>
              <w:marRight w:val="0"/>
              <w:marTop w:val="0"/>
              <w:marBottom w:val="0"/>
              <w:divBdr>
                <w:top w:val="none" w:sz="0" w:space="0" w:color="auto"/>
                <w:left w:val="none" w:sz="0" w:space="0" w:color="auto"/>
                <w:bottom w:val="none" w:sz="0" w:space="0" w:color="auto"/>
                <w:right w:val="none" w:sz="0" w:space="0" w:color="auto"/>
              </w:divBdr>
              <w:divsChild>
                <w:div w:id="6050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9539">
      <w:bodyDiv w:val="1"/>
      <w:marLeft w:val="0"/>
      <w:marRight w:val="0"/>
      <w:marTop w:val="0"/>
      <w:marBottom w:val="0"/>
      <w:divBdr>
        <w:top w:val="none" w:sz="0" w:space="0" w:color="auto"/>
        <w:left w:val="none" w:sz="0" w:space="0" w:color="auto"/>
        <w:bottom w:val="none" w:sz="0" w:space="0" w:color="auto"/>
        <w:right w:val="none" w:sz="0" w:space="0" w:color="auto"/>
      </w:divBdr>
      <w:divsChild>
        <w:div w:id="1506507742">
          <w:marLeft w:val="0"/>
          <w:marRight w:val="0"/>
          <w:marTop w:val="0"/>
          <w:marBottom w:val="0"/>
          <w:divBdr>
            <w:top w:val="none" w:sz="0" w:space="0" w:color="auto"/>
            <w:left w:val="none" w:sz="0" w:space="0" w:color="auto"/>
            <w:bottom w:val="none" w:sz="0" w:space="0" w:color="auto"/>
            <w:right w:val="none" w:sz="0" w:space="0" w:color="auto"/>
          </w:divBdr>
          <w:divsChild>
            <w:div w:id="1108934668">
              <w:marLeft w:val="0"/>
              <w:marRight w:val="0"/>
              <w:marTop w:val="0"/>
              <w:marBottom w:val="0"/>
              <w:divBdr>
                <w:top w:val="none" w:sz="0" w:space="0" w:color="auto"/>
                <w:left w:val="none" w:sz="0" w:space="0" w:color="auto"/>
                <w:bottom w:val="none" w:sz="0" w:space="0" w:color="auto"/>
                <w:right w:val="none" w:sz="0" w:space="0" w:color="auto"/>
              </w:divBdr>
              <w:divsChild>
                <w:div w:id="447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1549">
      <w:bodyDiv w:val="1"/>
      <w:marLeft w:val="0"/>
      <w:marRight w:val="0"/>
      <w:marTop w:val="0"/>
      <w:marBottom w:val="0"/>
      <w:divBdr>
        <w:top w:val="none" w:sz="0" w:space="0" w:color="auto"/>
        <w:left w:val="none" w:sz="0" w:space="0" w:color="auto"/>
        <w:bottom w:val="none" w:sz="0" w:space="0" w:color="auto"/>
        <w:right w:val="none" w:sz="0" w:space="0" w:color="auto"/>
      </w:divBdr>
      <w:divsChild>
        <w:div w:id="318046373">
          <w:marLeft w:val="0"/>
          <w:marRight w:val="0"/>
          <w:marTop w:val="0"/>
          <w:marBottom w:val="0"/>
          <w:divBdr>
            <w:top w:val="none" w:sz="0" w:space="0" w:color="auto"/>
            <w:left w:val="none" w:sz="0" w:space="0" w:color="auto"/>
            <w:bottom w:val="none" w:sz="0" w:space="0" w:color="auto"/>
            <w:right w:val="none" w:sz="0" w:space="0" w:color="auto"/>
          </w:divBdr>
          <w:divsChild>
            <w:div w:id="316691292">
              <w:marLeft w:val="0"/>
              <w:marRight w:val="0"/>
              <w:marTop w:val="0"/>
              <w:marBottom w:val="0"/>
              <w:divBdr>
                <w:top w:val="none" w:sz="0" w:space="0" w:color="auto"/>
                <w:left w:val="none" w:sz="0" w:space="0" w:color="auto"/>
                <w:bottom w:val="none" w:sz="0" w:space="0" w:color="auto"/>
                <w:right w:val="none" w:sz="0" w:space="0" w:color="auto"/>
              </w:divBdr>
              <w:divsChild>
                <w:div w:id="9254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1710">
      <w:bodyDiv w:val="1"/>
      <w:marLeft w:val="0"/>
      <w:marRight w:val="0"/>
      <w:marTop w:val="0"/>
      <w:marBottom w:val="0"/>
      <w:divBdr>
        <w:top w:val="none" w:sz="0" w:space="0" w:color="auto"/>
        <w:left w:val="none" w:sz="0" w:space="0" w:color="auto"/>
        <w:bottom w:val="none" w:sz="0" w:space="0" w:color="auto"/>
        <w:right w:val="none" w:sz="0" w:space="0" w:color="auto"/>
      </w:divBdr>
      <w:divsChild>
        <w:div w:id="1236472221">
          <w:marLeft w:val="0"/>
          <w:marRight w:val="0"/>
          <w:marTop w:val="0"/>
          <w:marBottom w:val="0"/>
          <w:divBdr>
            <w:top w:val="none" w:sz="0" w:space="0" w:color="auto"/>
            <w:left w:val="none" w:sz="0" w:space="0" w:color="auto"/>
            <w:bottom w:val="none" w:sz="0" w:space="0" w:color="auto"/>
            <w:right w:val="none" w:sz="0" w:space="0" w:color="auto"/>
          </w:divBdr>
          <w:divsChild>
            <w:div w:id="1508906304">
              <w:marLeft w:val="0"/>
              <w:marRight w:val="0"/>
              <w:marTop w:val="0"/>
              <w:marBottom w:val="0"/>
              <w:divBdr>
                <w:top w:val="none" w:sz="0" w:space="0" w:color="auto"/>
                <w:left w:val="none" w:sz="0" w:space="0" w:color="auto"/>
                <w:bottom w:val="none" w:sz="0" w:space="0" w:color="auto"/>
                <w:right w:val="none" w:sz="0" w:space="0" w:color="auto"/>
              </w:divBdr>
              <w:divsChild>
                <w:div w:id="8741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4685">
      <w:bodyDiv w:val="1"/>
      <w:marLeft w:val="0"/>
      <w:marRight w:val="0"/>
      <w:marTop w:val="0"/>
      <w:marBottom w:val="0"/>
      <w:divBdr>
        <w:top w:val="none" w:sz="0" w:space="0" w:color="auto"/>
        <w:left w:val="none" w:sz="0" w:space="0" w:color="auto"/>
        <w:bottom w:val="none" w:sz="0" w:space="0" w:color="auto"/>
        <w:right w:val="none" w:sz="0" w:space="0" w:color="auto"/>
      </w:divBdr>
      <w:divsChild>
        <w:div w:id="1664815090">
          <w:marLeft w:val="0"/>
          <w:marRight w:val="0"/>
          <w:marTop w:val="0"/>
          <w:marBottom w:val="0"/>
          <w:divBdr>
            <w:top w:val="none" w:sz="0" w:space="0" w:color="auto"/>
            <w:left w:val="none" w:sz="0" w:space="0" w:color="auto"/>
            <w:bottom w:val="none" w:sz="0" w:space="0" w:color="auto"/>
            <w:right w:val="none" w:sz="0" w:space="0" w:color="auto"/>
          </w:divBdr>
          <w:divsChild>
            <w:div w:id="1190265348">
              <w:marLeft w:val="0"/>
              <w:marRight w:val="0"/>
              <w:marTop w:val="0"/>
              <w:marBottom w:val="0"/>
              <w:divBdr>
                <w:top w:val="none" w:sz="0" w:space="0" w:color="auto"/>
                <w:left w:val="none" w:sz="0" w:space="0" w:color="auto"/>
                <w:bottom w:val="none" w:sz="0" w:space="0" w:color="auto"/>
                <w:right w:val="none" w:sz="0" w:space="0" w:color="auto"/>
              </w:divBdr>
              <w:divsChild>
                <w:div w:id="11865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1956">
      <w:bodyDiv w:val="1"/>
      <w:marLeft w:val="0"/>
      <w:marRight w:val="0"/>
      <w:marTop w:val="0"/>
      <w:marBottom w:val="0"/>
      <w:divBdr>
        <w:top w:val="none" w:sz="0" w:space="0" w:color="auto"/>
        <w:left w:val="none" w:sz="0" w:space="0" w:color="auto"/>
        <w:bottom w:val="none" w:sz="0" w:space="0" w:color="auto"/>
        <w:right w:val="none" w:sz="0" w:space="0" w:color="auto"/>
      </w:divBdr>
      <w:divsChild>
        <w:div w:id="1555240523">
          <w:marLeft w:val="0"/>
          <w:marRight w:val="0"/>
          <w:marTop w:val="0"/>
          <w:marBottom w:val="0"/>
          <w:divBdr>
            <w:top w:val="none" w:sz="0" w:space="0" w:color="auto"/>
            <w:left w:val="none" w:sz="0" w:space="0" w:color="auto"/>
            <w:bottom w:val="none" w:sz="0" w:space="0" w:color="auto"/>
            <w:right w:val="none" w:sz="0" w:space="0" w:color="auto"/>
          </w:divBdr>
          <w:divsChild>
            <w:div w:id="586689882">
              <w:marLeft w:val="0"/>
              <w:marRight w:val="0"/>
              <w:marTop w:val="0"/>
              <w:marBottom w:val="0"/>
              <w:divBdr>
                <w:top w:val="none" w:sz="0" w:space="0" w:color="auto"/>
                <w:left w:val="none" w:sz="0" w:space="0" w:color="auto"/>
                <w:bottom w:val="none" w:sz="0" w:space="0" w:color="auto"/>
                <w:right w:val="none" w:sz="0" w:space="0" w:color="auto"/>
              </w:divBdr>
              <w:divsChild>
                <w:div w:id="9736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9365">
      <w:bodyDiv w:val="1"/>
      <w:marLeft w:val="0"/>
      <w:marRight w:val="0"/>
      <w:marTop w:val="0"/>
      <w:marBottom w:val="0"/>
      <w:divBdr>
        <w:top w:val="none" w:sz="0" w:space="0" w:color="auto"/>
        <w:left w:val="none" w:sz="0" w:space="0" w:color="auto"/>
        <w:bottom w:val="none" w:sz="0" w:space="0" w:color="auto"/>
        <w:right w:val="none" w:sz="0" w:space="0" w:color="auto"/>
      </w:divBdr>
      <w:divsChild>
        <w:div w:id="1734113738">
          <w:marLeft w:val="0"/>
          <w:marRight w:val="0"/>
          <w:marTop w:val="0"/>
          <w:marBottom w:val="0"/>
          <w:divBdr>
            <w:top w:val="none" w:sz="0" w:space="0" w:color="auto"/>
            <w:left w:val="none" w:sz="0" w:space="0" w:color="auto"/>
            <w:bottom w:val="none" w:sz="0" w:space="0" w:color="auto"/>
            <w:right w:val="none" w:sz="0" w:space="0" w:color="auto"/>
          </w:divBdr>
          <w:divsChild>
            <w:div w:id="129131359">
              <w:marLeft w:val="0"/>
              <w:marRight w:val="0"/>
              <w:marTop w:val="0"/>
              <w:marBottom w:val="0"/>
              <w:divBdr>
                <w:top w:val="none" w:sz="0" w:space="0" w:color="auto"/>
                <w:left w:val="none" w:sz="0" w:space="0" w:color="auto"/>
                <w:bottom w:val="none" w:sz="0" w:space="0" w:color="auto"/>
                <w:right w:val="none" w:sz="0" w:space="0" w:color="auto"/>
              </w:divBdr>
              <w:divsChild>
                <w:div w:id="5357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sChild>
        <w:div w:id="1245072371">
          <w:marLeft w:val="0"/>
          <w:marRight w:val="0"/>
          <w:marTop w:val="0"/>
          <w:marBottom w:val="0"/>
          <w:divBdr>
            <w:top w:val="none" w:sz="0" w:space="0" w:color="auto"/>
            <w:left w:val="none" w:sz="0" w:space="0" w:color="auto"/>
            <w:bottom w:val="none" w:sz="0" w:space="0" w:color="auto"/>
            <w:right w:val="none" w:sz="0" w:space="0" w:color="auto"/>
          </w:divBdr>
          <w:divsChild>
            <w:div w:id="2086605547">
              <w:marLeft w:val="0"/>
              <w:marRight w:val="0"/>
              <w:marTop w:val="0"/>
              <w:marBottom w:val="0"/>
              <w:divBdr>
                <w:top w:val="none" w:sz="0" w:space="0" w:color="auto"/>
                <w:left w:val="none" w:sz="0" w:space="0" w:color="auto"/>
                <w:bottom w:val="none" w:sz="0" w:space="0" w:color="auto"/>
                <w:right w:val="none" w:sz="0" w:space="0" w:color="auto"/>
              </w:divBdr>
              <w:divsChild>
                <w:div w:id="4100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2052">
      <w:bodyDiv w:val="1"/>
      <w:marLeft w:val="0"/>
      <w:marRight w:val="0"/>
      <w:marTop w:val="0"/>
      <w:marBottom w:val="0"/>
      <w:divBdr>
        <w:top w:val="none" w:sz="0" w:space="0" w:color="auto"/>
        <w:left w:val="none" w:sz="0" w:space="0" w:color="auto"/>
        <w:bottom w:val="none" w:sz="0" w:space="0" w:color="auto"/>
        <w:right w:val="none" w:sz="0" w:space="0" w:color="auto"/>
      </w:divBdr>
      <w:divsChild>
        <w:div w:id="997542062">
          <w:marLeft w:val="0"/>
          <w:marRight w:val="0"/>
          <w:marTop w:val="0"/>
          <w:marBottom w:val="0"/>
          <w:divBdr>
            <w:top w:val="none" w:sz="0" w:space="0" w:color="auto"/>
            <w:left w:val="none" w:sz="0" w:space="0" w:color="auto"/>
            <w:bottom w:val="none" w:sz="0" w:space="0" w:color="auto"/>
            <w:right w:val="none" w:sz="0" w:space="0" w:color="auto"/>
          </w:divBdr>
          <w:divsChild>
            <w:div w:id="101731585">
              <w:marLeft w:val="0"/>
              <w:marRight w:val="0"/>
              <w:marTop w:val="0"/>
              <w:marBottom w:val="0"/>
              <w:divBdr>
                <w:top w:val="none" w:sz="0" w:space="0" w:color="auto"/>
                <w:left w:val="none" w:sz="0" w:space="0" w:color="auto"/>
                <w:bottom w:val="none" w:sz="0" w:space="0" w:color="auto"/>
                <w:right w:val="none" w:sz="0" w:space="0" w:color="auto"/>
              </w:divBdr>
              <w:divsChild>
                <w:div w:id="2078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6525">
      <w:bodyDiv w:val="1"/>
      <w:marLeft w:val="0"/>
      <w:marRight w:val="0"/>
      <w:marTop w:val="0"/>
      <w:marBottom w:val="0"/>
      <w:divBdr>
        <w:top w:val="none" w:sz="0" w:space="0" w:color="auto"/>
        <w:left w:val="none" w:sz="0" w:space="0" w:color="auto"/>
        <w:bottom w:val="none" w:sz="0" w:space="0" w:color="auto"/>
        <w:right w:val="none" w:sz="0" w:space="0" w:color="auto"/>
      </w:divBdr>
      <w:divsChild>
        <w:div w:id="1415008327">
          <w:marLeft w:val="0"/>
          <w:marRight w:val="0"/>
          <w:marTop w:val="0"/>
          <w:marBottom w:val="0"/>
          <w:divBdr>
            <w:top w:val="none" w:sz="0" w:space="0" w:color="auto"/>
            <w:left w:val="none" w:sz="0" w:space="0" w:color="auto"/>
            <w:bottom w:val="none" w:sz="0" w:space="0" w:color="auto"/>
            <w:right w:val="none" w:sz="0" w:space="0" w:color="auto"/>
          </w:divBdr>
          <w:divsChild>
            <w:div w:id="1618831376">
              <w:marLeft w:val="0"/>
              <w:marRight w:val="0"/>
              <w:marTop w:val="0"/>
              <w:marBottom w:val="0"/>
              <w:divBdr>
                <w:top w:val="none" w:sz="0" w:space="0" w:color="auto"/>
                <w:left w:val="none" w:sz="0" w:space="0" w:color="auto"/>
                <w:bottom w:val="none" w:sz="0" w:space="0" w:color="auto"/>
                <w:right w:val="none" w:sz="0" w:space="0" w:color="auto"/>
              </w:divBdr>
              <w:divsChild>
                <w:div w:id="13042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903">
      <w:bodyDiv w:val="1"/>
      <w:marLeft w:val="0"/>
      <w:marRight w:val="0"/>
      <w:marTop w:val="0"/>
      <w:marBottom w:val="0"/>
      <w:divBdr>
        <w:top w:val="none" w:sz="0" w:space="0" w:color="auto"/>
        <w:left w:val="none" w:sz="0" w:space="0" w:color="auto"/>
        <w:bottom w:val="none" w:sz="0" w:space="0" w:color="auto"/>
        <w:right w:val="none" w:sz="0" w:space="0" w:color="auto"/>
      </w:divBdr>
      <w:divsChild>
        <w:div w:id="141384736">
          <w:marLeft w:val="0"/>
          <w:marRight w:val="0"/>
          <w:marTop w:val="0"/>
          <w:marBottom w:val="0"/>
          <w:divBdr>
            <w:top w:val="none" w:sz="0" w:space="0" w:color="auto"/>
            <w:left w:val="none" w:sz="0" w:space="0" w:color="auto"/>
            <w:bottom w:val="none" w:sz="0" w:space="0" w:color="auto"/>
            <w:right w:val="none" w:sz="0" w:space="0" w:color="auto"/>
          </w:divBdr>
          <w:divsChild>
            <w:div w:id="139008943">
              <w:marLeft w:val="0"/>
              <w:marRight w:val="0"/>
              <w:marTop w:val="0"/>
              <w:marBottom w:val="0"/>
              <w:divBdr>
                <w:top w:val="none" w:sz="0" w:space="0" w:color="auto"/>
                <w:left w:val="none" w:sz="0" w:space="0" w:color="auto"/>
                <w:bottom w:val="none" w:sz="0" w:space="0" w:color="auto"/>
                <w:right w:val="none" w:sz="0" w:space="0" w:color="auto"/>
              </w:divBdr>
              <w:divsChild>
                <w:div w:id="1517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3723">
      <w:bodyDiv w:val="1"/>
      <w:marLeft w:val="0"/>
      <w:marRight w:val="0"/>
      <w:marTop w:val="0"/>
      <w:marBottom w:val="0"/>
      <w:divBdr>
        <w:top w:val="none" w:sz="0" w:space="0" w:color="auto"/>
        <w:left w:val="none" w:sz="0" w:space="0" w:color="auto"/>
        <w:bottom w:val="none" w:sz="0" w:space="0" w:color="auto"/>
        <w:right w:val="none" w:sz="0" w:space="0" w:color="auto"/>
      </w:divBdr>
      <w:divsChild>
        <w:div w:id="1765690980">
          <w:marLeft w:val="0"/>
          <w:marRight w:val="0"/>
          <w:marTop w:val="0"/>
          <w:marBottom w:val="0"/>
          <w:divBdr>
            <w:top w:val="none" w:sz="0" w:space="0" w:color="auto"/>
            <w:left w:val="none" w:sz="0" w:space="0" w:color="auto"/>
            <w:bottom w:val="none" w:sz="0" w:space="0" w:color="auto"/>
            <w:right w:val="none" w:sz="0" w:space="0" w:color="auto"/>
          </w:divBdr>
          <w:divsChild>
            <w:div w:id="1525172489">
              <w:marLeft w:val="0"/>
              <w:marRight w:val="0"/>
              <w:marTop w:val="0"/>
              <w:marBottom w:val="0"/>
              <w:divBdr>
                <w:top w:val="none" w:sz="0" w:space="0" w:color="auto"/>
                <w:left w:val="none" w:sz="0" w:space="0" w:color="auto"/>
                <w:bottom w:val="none" w:sz="0" w:space="0" w:color="auto"/>
                <w:right w:val="none" w:sz="0" w:space="0" w:color="auto"/>
              </w:divBdr>
              <w:divsChild>
                <w:div w:id="9578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158">
      <w:bodyDiv w:val="1"/>
      <w:marLeft w:val="0"/>
      <w:marRight w:val="0"/>
      <w:marTop w:val="0"/>
      <w:marBottom w:val="0"/>
      <w:divBdr>
        <w:top w:val="none" w:sz="0" w:space="0" w:color="auto"/>
        <w:left w:val="none" w:sz="0" w:space="0" w:color="auto"/>
        <w:bottom w:val="none" w:sz="0" w:space="0" w:color="auto"/>
        <w:right w:val="none" w:sz="0" w:space="0" w:color="auto"/>
      </w:divBdr>
      <w:divsChild>
        <w:div w:id="357241536">
          <w:marLeft w:val="0"/>
          <w:marRight w:val="0"/>
          <w:marTop w:val="0"/>
          <w:marBottom w:val="0"/>
          <w:divBdr>
            <w:top w:val="none" w:sz="0" w:space="0" w:color="auto"/>
            <w:left w:val="none" w:sz="0" w:space="0" w:color="auto"/>
            <w:bottom w:val="none" w:sz="0" w:space="0" w:color="auto"/>
            <w:right w:val="none" w:sz="0" w:space="0" w:color="auto"/>
          </w:divBdr>
          <w:divsChild>
            <w:div w:id="764377647">
              <w:marLeft w:val="0"/>
              <w:marRight w:val="0"/>
              <w:marTop w:val="0"/>
              <w:marBottom w:val="0"/>
              <w:divBdr>
                <w:top w:val="none" w:sz="0" w:space="0" w:color="auto"/>
                <w:left w:val="none" w:sz="0" w:space="0" w:color="auto"/>
                <w:bottom w:val="none" w:sz="0" w:space="0" w:color="auto"/>
                <w:right w:val="none" w:sz="0" w:space="0" w:color="auto"/>
              </w:divBdr>
              <w:divsChild>
                <w:div w:id="239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3357">
      <w:bodyDiv w:val="1"/>
      <w:marLeft w:val="0"/>
      <w:marRight w:val="0"/>
      <w:marTop w:val="0"/>
      <w:marBottom w:val="0"/>
      <w:divBdr>
        <w:top w:val="none" w:sz="0" w:space="0" w:color="auto"/>
        <w:left w:val="none" w:sz="0" w:space="0" w:color="auto"/>
        <w:bottom w:val="none" w:sz="0" w:space="0" w:color="auto"/>
        <w:right w:val="none" w:sz="0" w:space="0" w:color="auto"/>
      </w:divBdr>
    </w:div>
    <w:div w:id="1857958553">
      <w:bodyDiv w:val="1"/>
      <w:marLeft w:val="0"/>
      <w:marRight w:val="0"/>
      <w:marTop w:val="0"/>
      <w:marBottom w:val="0"/>
      <w:divBdr>
        <w:top w:val="none" w:sz="0" w:space="0" w:color="auto"/>
        <w:left w:val="none" w:sz="0" w:space="0" w:color="auto"/>
        <w:bottom w:val="none" w:sz="0" w:space="0" w:color="auto"/>
        <w:right w:val="none" w:sz="0" w:space="0" w:color="auto"/>
      </w:divBdr>
      <w:divsChild>
        <w:div w:id="1702897409">
          <w:marLeft w:val="0"/>
          <w:marRight w:val="0"/>
          <w:marTop w:val="0"/>
          <w:marBottom w:val="0"/>
          <w:divBdr>
            <w:top w:val="none" w:sz="0" w:space="0" w:color="auto"/>
            <w:left w:val="none" w:sz="0" w:space="0" w:color="auto"/>
            <w:bottom w:val="none" w:sz="0" w:space="0" w:color="auto"/>
            <w:right w:val="none" w:sz="0" w:space="0" w:color="auto"/>
          </w:divBdr>
          <w:divsChild>
            <w:div w:id="974408588">
              <w:marLeft w:val="0"/>
              <w:marRight w:val="0"/>
              <w:marTop w:val="0"/>
              <w:marBottom w:val="0"/>
              <w:divBdr>
                <w:top w:val="none" w:sz="0" w:space="0" w:color="auto"/>
                <w:left w:val="none" w:sz="0" w:space="0" w:color="auto"/>
                <w:bottom w:val="none" w:sz="0" w:space="0" w:color="auto"/>
                <w:right w:val="none" w:sz="0" w:space="0" w:color="auto"/>
              </w:divBdr>
              <w:divsChild>
                <w:div w:id="341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7157">
      <w:bodyDiv w:val="1"/>
      <w:marLeft w:val="0"/>
      <w:marRight w:val="0"/>
      <w:marTop w:val="0"/>
      <w:marBottom w:val="0"/>
      <w:divBdr>
        <w:top w:val="none" w:sz="0" w:space="0" w:color="auto"/>
        <w:left w:val="none" w:sz="0" w:space="0" w:color="auto"/>
        <w:bottom w:val="none" w:sz="0" w:space="0" w:color="auto"/>
        <w:right w:val="none" w:sz="0" w:space="0" w:color="auto"/>
      </w:divBdr>
    </w:div>
    <w:div w:id="1956328057">
      <w:bodyDiv w:val="1"/>
      <w:marLeft w:val="0"/>
      <w:marRight w:val="0"/>
      <w:marTop w:val="0"/>
      <w:marBottom w:val="0"/>
      <w:divBdr>
        <w:top w:val="none" w:sz="0" w:space="0" w:color="auto"/>
        <w:left w:val="none" w:sz="0" w:space="0" w:color="auto"/>
        <w:bottom w:val="none" w:sz="0" w:space="0" w:color="auto"/>
        <w:right w:val="none" w:sz="0" w:space="0" w:color="auto"/>
      </w:divBdr>
      <w:divsChild>
        <w:div w:id="975599737">
          <w:marLeft w:val="0"/>
          <w:marRight w:val="0"/>
          <w:marTop w:val="0"/>
          <w:marBottom w:val="0"/>
          <w:divBdr>
            <w:top w:val="none" w:sz="0" w:space="0" w:color="auto"/>
            <w:left w:val="none" w:sz="0" w:space="0" w:color="auto"/>
            <w:bottom w:val="none" w:sz="0" w:space="0" w:color="auto"/>
            <w:right w:val="none" w:sz="0" w:space="0" w:color="auto"/>
          </w:divBdr>
          <w:divsChild>
            <w:div w:id="17581666">
              <w:marLeft w:val="0"/>
              <w:marRight w:val="0"/>
              <w:marTop w:val="0"/>
              <w:marBottom w:val="0"/>
              <w:divBdr>
                <w:top w:val="none" w:sz="0" w:space="0" w:color="auto"/>
                <w:left w:val="none" w:sz="0" w:space="0" w:color="auto"/>
                <w:bottom w:val="none" w:sz="0" w:space="0" w:color="auto"/>
                <w:right w:val="none" w:sz="0" w:space="0" w:color="auto"/>
              </w:divBdr>
              <w:divsChild>
                <w:div w:id="1026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5032">
      <w:bodyDiv w:val="1"/>
      <w:marLeft w:val="0"/>
      <w:marRight w:val="0"/>
      <w:marTop w:val="0"/>
      <w:marBottom w:val="0"/>
      <w:divBdr>
        <w:top w:val="none" w:sz="0" w:space="0" w:color="auto"/>
        <w:left w:val="none" w:sz="0" w:space="0" w:color="auto"/>
        <w:bottom w:val="none" w:sz="0" w:space="0" w:color="auto"/>
        <w:right w:val="none" w:sz="0" w:space="0" w:color="auto"/>
      </w:divBdr>
    </w:div>
    <w:div w:id="2012024985">
      <w:bodyDiv w:val="1"/>
      <w:marLeft w:val="0"/>
      <w:marRight w:val="0"/>
      <w:marTop w:val="0"/>
      <w:marBottom w:val="0"/>
      <w:divBdr>
        <w:top w:val="none" w:sz="0" w:space="0" w:color="auto"/>
        <w:left w:val="none" w:sz="0" w:space="0" w:color="auto"/>
        <w:bottom w:val="none" w:sz="0" w:space="0" w:color="auto"/>
        <w:right w:val="none" w:sz="0" w:space="0" w:color="auto"/>
      </w:divBdr>
      <w:divsChild>
        <w:div w:id="1118530237">
          <w:marLeft w:val="0"/>
          <w:marRight w:val="0"/>
          <w:marTop w:val="0"/>
          <w:marBottom w:val="0"/>
          <w:divBdr>
            <w:top w:val="none" w:sz="0" w:space="0" w:color="auto"/>
            <w:left w:val="none" w:sz="0" w:space="0" w:color="auto"/>
            <w:bottom w:val="none" w:sz="0" w:space="0" w:color="auto"/>
            <w:right w:val="none" w:sz="0" w:space="0" w:color="auto"/>
          </w:divBdr>
          <w:divsChild>
            <w:div w:id="745155482">
              <w:marLeft w:val="0"/>
              <w:marRight w:val="0"/>
              <w:marTop w:val="0"/>
              <w:marBottom w:val="0"/>
              <w:divBdr>
                <w:top w:val="none" w:sz="0" w:space="0" w:color="auto"/>
                <w:left w:val="none" w:sz="0" w:space="0" w:color="auto"/>
                <w:bottom w:val="none" w:sz="0" w:space="0" w:color="auto"/>
                <w:right w:val="none" w:sz="0" w:space="0" w:color="auto"/>
              </w:divBdr>
              <w:divsChild>
                <w:div w:id="3751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0331">
      <w:bodyDiv w:val="1"/>
      <w:marLeft w:val="0"/>
      <w:marRight w:val="0"/>
      <w:marTop w:val="0"/>
      <w:marBottom w:val="0"/>
      <w:divBdr>
        <w:top w:val="none" w:sz="0" w:space="0" w:color="auto"/>
        <w:left w:val="none" w:sz="0" w:space="0" w:color="auto"/>
        <w:bottom w:val="none" w:sz="0" w:space="0" w:color="auto"/>
        <w:right w:val="none" w:sz="0" w:space="0" w:color="auto"/>
      </w:divBdr>
      <w:divsChild>
        <w:div w:id="648560194">
          <w:marLeft w:val="0"/>
          <w:marRight w:val="0"/>
          <w:marTop w:val="0"/>
          <w:marBottom w:val="0"/>
          <w:divBdr>
            <w:top w:val="none" w:sz="0" w:space="0" w:color="auto"/>
            <w:left w:val="none" w:sz="0" w:space="0" w:color="auto"/>
            <w:bottom w:val="none" w:sz="0" w:space="0" w:color="auto"/>
            <w:right w:val="none" w:sz="0" w:space="0" w:color="auto"/>
          </w:divBdr>
          <w:divsChild>
            <w:div w:id="384915887">
              <w:marLeft w:val="0"/>
              <w:marRight w:val="0"/>
              <w:marTop w:val="0"/>
              <w:marBottom w:val="0"/>
              <w:divBdr>
                <w:top w:val="none" w:sz="0" w:space="0" w:color="auto"/>
                <w:left w:val="none" w:sz="0" w:space="0" w:color="auto"/>
                <w:bottom w:val="none" w:sz="0" w:space="0" w:color="auto"/>
                <w:right w:val="none" w:sz="0" w:space="0" w:color="auto"/>
              </w:divBdr>
              <w:divsChild>
                <w:div w:id="1104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5762">
      <w:bodyDiv w:val="1"/>
      <w:marLeft w:val="0"/>
      <w:marRight w:val="0"/>
      <w:marTop w:val="0"/>
      <w:marBottom w:val="0"/>
      <w:divBdr>
        <w:top w:val="none" w:sz="0" w:space="0" w:color="auto"/>
        <w:left w:val="none" w:sz="0" w:space="0" w:color="auto"/>
        <w:bottom w:val="none" w:sz="0" w:space="0" w:color="auto"/>
        <w:right w:val="none" w:sz="0" w:space="0" w:color="auto"/>
      </w:divBdr>
      <w:divsChild>
        <w:div w:id="1858886132">
          <w:marLeft w:val="0"/>
          <w:marRight w:val="0"/>
          <w:marTop w:val="0"/>
          <w:marBottom w:val="0"/>
          <w:divBdr>
            <w:top w:val="none" w:sz="0" w:space="0" w:color="auto"/>
            <w:left w:val="none" w:sz="0" w:space="0" w:color="auto"/>
            <w:bottom w:val="none" w:sz="0" w:space="0" w:color="auto"/>
            <w:right w:val="none" w:sz="0" w:space="0" w:color="auto"/>
          </w:divBdr>
          <w:divsChild>
            <w:div w:id="315499866">
              <w:marLeft w:val="0"/>
              <w:marRight w:val="0"/>
              <w:marTop w:val="0"/>
              <w:marBottom w:val="0"/>
              <w:divBdr>
                <w:top w:val="none" w:sz="0" w:space="0" w:color="auto"/>
                <w:left w:val="none" w:sz="0" w:space="0" w:color="auto"/>
                <w:bottom w:val="none" w:sz="0" w:space="0" w:color="auto"/>
                <w:right w:val="none" w:sz="0" w:space="0" w:color="auto"/>
              </w:divBdr>
              <w:divsChild>
                <w:div w:id="80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3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portnoy@rutgers.edu" TargetMode="External"/><Relationship Id="rId9" Type="http://schemas.openxmlformats.org/officeDocument/2006/relationships/hyperlink" Target="http://sccweb.scc-net.rutgers.edu/douglass/sal/plagiarism/Intro.html" TargetMode="External"/><Relationship Id="rId10" Type="http://schemas.openxmlformats.org/officeDocument/2006/relationships/hyperlink" Target="http://pini.ynet.co.il/En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1986</Words>
  <Characters>11322</Characters>
  <Application>Microsoft Macintosh Word</Application>
  <DocSecurity>0</DocSecurity>
  <Lines>94</Lines>
  <Paragraphs>26</Paragraphs>
  <ScaleCrop>false</ScaleCrop>
  <Company>king</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shtinksdere</dc:creator>
  <cp:keywords/>
  <cp:lastModifiedBy>Paola Tartakoff</cp:lastModifiedBy>
  <cp:revision>2</cp:revision>
  <dcterms:created xsi:type="dcterms:W3CDTF">2014-10-03T12:53:00Z</dcterms:created>
  <dcterms:modified xsi:type="dcterms:W3CDTF">2014-10-03T12:53:00Z</dcterms:modified>
</cp:coreProperties>
</file>